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9BD" w:rsidRPr="00C160A0" w:rsidRDefault="00E349BD" w:rsidP="00E349BD">
      <w:pPr>
        <w:jc w:val="center"/>
        <w:rPr>
          <w:rFonts w:ascii="Times New Roman" w:hAnsi="Times New Roman" w:cs="Times New Roman"/>
          <w:b/>
          <w:sz w:val="32"/>
        </w:rPr>
      </w:pPr>
      <w:r>
        <w:rPr>
          <w:rFonts w:ascii="Times New Roman" w:hAnsi="Times New Roman" w:cs="Times New Roman"/>
          <w:b/>
          <w:sz w:val="32"/>
        </w:rPr>
        <w:t>4</w:t>
      </w:r>
      <w:r w:rsidRPr="00C160A0">
        <w:rPr>
          <w:rFonts w:ascii="Times New Roman" w:hAnsi="Times New Roman" w:cs="Times New Roman"/>
          <w:b/>
          <w:sz w:val="32"/>
        </w:rPr>
        <w:t>’ÜNCÜ KAMU SPOR OYUNLARI</w:t>
      </w:r>
    </w:p>
    <w:p w:rsidR="00E349BD" w:rsidRPr="00C160A0" w:rsidRDefault="00E349BD" w:rsidP="00E349BD">
      <w:pPr>
        <w:jc w:val="center"/>
        <w:rPr>
          <w:rFonts w:ascii="Times New Roman" w:hAnsi="Times New Roman" w:cs="Times New Roman"/>
          <w:b/>
          <w:sz w:val="32"/>
        </w:rPr>
      </w:pPr>
      <w:r w:rsidRPr="00C160A0">
        <w:rPr>
          <w:rFonts w:ascii="Times New Roman" w:hAnsi="Times New Roman" w:cs="Times New Roman"/>
          <w:b/>
          <w:sz w:val="32"/>
        </w:rPr>
        <w:t>UYGULAMA TALİMATI</w:t>
      </w:r>
    </w:p>
    <w:p w:rsidR="00E349BD" w:rsidRPr="00C160A0" w:rsidRDefault="00E349BD" w:rsidP="00E349BD">
      <w:pPr>
        <w:jc w:val="both"/>
        <w:rPr>
          <w:rFonts w:ascii="Times New Roman" w:hAnsi="Times New Roman" w:cs="Times New Roman"/>
          <w:sz w:val="24"/>
        </w:rPr>
      </w:pPr>
      <w:r w:rsidRPr="00C160A0">
        <w:rPr>
          <w:rFonts w:ascii="Times New Roman" w:hAnsi="Times New Roman" w:cs="Times New Roman"/>
          <w:b/>
          <w:sz w:val="24"/>
          <w:u w:val="single"/>
        </w:rPr>
        <w:t>UYGULAMA YILI</w:t>
      </w:r>
      <w:r w:rsidRPr="00C160A0">
        <w:rPr>
          <w:rFonts w:ascii="Times New Roman" w:hAnsi="Times New Roman" w:cs="Times New Roman"/>
          <w:b/>
          <w:sz w:val="24"/>
          <w:u w:val="single"/>
        </w:rPr>
        <w:tab/>
      </w:r>
      <w:r w:rsidRPr="00C160A0">
        <w:rPr>
          <w:rFonts w:ascii="Times New Roman" w:hAnsi="Times New Roman" w:cs="Times New Roman"/>
          <w:b/>
          <w:sz w:val="24"/>
          <w:u w:val="single"/>
        </w:rPr>
        <w:tab/>
      </w:r>
      <w:r>
        <w:rPr>
          <w:rFonts w:ascii="Times New Roman" w:hAnsi="Times New Roman" w:cs="Times New Roman"/>
          <w:b/>
          <w:sz w:val="24"/>
          <w:u w:val="single"/>
        </w:rPr>
        <w:tab/>
      </w:r>
      <w:r w:rsidRPr="00C160A0">
        <w:rPr>
          <w:rFonts w:ascii="Times New Roman" w:hAnsi="Times New Roman" w:cs="Times New Roman"/>
          <w:b/>
          <w:sz w:val="24"/>
          <w:u w:val="single"/>
        </w:rPr>
        <w:t>:</w:t>
      </w:r>
      <w:r w:rsidRPr="00C160A0">
        <w:rPr>
          <w:rFonts w:ascii="Times New Roman" w:hAnsi="Times New Roman" w:cs="Times New Roman"/>
          <w:sz w:val="24"/>
        </w:rPr>
        <w:t xml:space="preserve"> 2026</w:t>
      </w:r>
    </w:p>
    <w:p w:rsidR="00E349BD" w:rsidRPr="00307407" w:rsidRDefault="00E349BD" w:rsidP="00E349BD">
      <w:pPr>
        <w:jc w:val="both"/>
        <w:rPr>
          <w:rFonts w:ascii="Times New Roman" w:hAnsi="Times New Roman" w:cs="Times New Roman"/>
          <w:sz w:val="24"/>
        </w:rPr>
      </w:pPr>
      <w:r w:rsidRPr="00C160A0">
        <w:rPr>
          <w:rFonts w:ascii="Times New Roman" w:hAnsi="Times New Roman" w:cs="Times New Roman"/>
          <w:b/>
          <w:sz w:val="24"/>
          <w:u w:val="single"/>
        </w:rPr>
        <w:t>KATILIMCI KAYIT TARİHİ</w:t>
      </w:r>
      <w:r w:rsidRPr="00C160A0">
        <w:rPr>
          <w:rFonts w:ascii="Times New Roman" w:hAnsi="Times New Roman" w:cs="Times New Roman"/>
          <w:b/>
          <w:sz w:val="24"/>
          <w:u w:val="single"/>
        </w:rPr>
        <w:tab/>
        <w:t>:</w:t>
      </w:r>
      <w:r w:rsidRPr="00C160A0">
        <w:rPr>
          <w:rFonts w:ascii="Times New Roman" w:hAnsi="Times New Roman" w:cs="Times New Roman"/>
          <w:b/>
          <w:sz w:val="24"/>
        </w:rPr>
        <w:t xml:space="preserve"> </w:t>
      </w:r>
      <w:r w:rsidRPr="00307407">
        <w:rPr>
          <w:rFonts w:ascii="Times New Roman" w:hAnsi="Times New Roman" w:cs="Times New Roman"/>
          <w:sz w:val="24"/>
        </w:rPr>
        <w:t>07 EYLÜL</w:t>
      </w:r>
      <w:r>
        <w:rPr>
          <w:rFonts w:ascii="Times New Roman" w:hAnsi="Times New Roman" w:cs="Times New Roman"/>
          <w:sz w:val="24"/>
        </w:rPr>
        <w:t xml:space="preserve"> –</w:t>
      </w:r>
      <w:r w:rsidRPr="00307407">
        <w:rPr>
          <w:rFonts w:ascii="Times New Roman" w:hAnsi="Times New Roman" w:cs="Times New Roman"/>
          <w:sz w:val="24"/>
        </w:rPr>
        <w:t xml:space="preserve"> 01</w:t>
      </w:r>
      <w:r>
        <w:rPr>
          <w:rFonts w:ascii="Times New Roman" w:hAnsi="Times New Roman" w:cs="Times New Roman"/>
          <w:sz w:val="24"/>
        </w:rPr>
        <w:t xml:space="preserve"> </w:t>
      </w:r>
      <w:r w:rsidRPr="00307407">
        <w:rPr>
          <w:rFonts w:ascii="Times New Roman" w:hAnsi="Times New Roman" w:cs="Times New Roman"/>
          <w:sz w:val="24"/>
        </w:rPr>
        <w:t xml:space="preserve">EKİM 2026 </w:t>
      </w:r>
    </w:p>
    <w:p w:rsidR="00E349BD" w:rsidRPr="00307407" w:rsidRDefault="00E349BD" w:rsidP="00E349BD">
      <w:pPr>
        <w:jc w:val="both"/>
        <w:rPr>
          <w:rFonts w:ascii="Times New Roman" w:hAnsi="Times New Roman" w:cs="Times New Roman"/>
          <w:sz w:val="24"/>
        </w:rPr>
      </w:pPr>
      <w:r w:rsidRPr="00307407">
        <w:rPr>
          <w:rFonts w:ascii="Times New Roman" w:hAnsi="Times New Roman" w:cs="Times New Roman"/>
          <w:b/>
          <w:sz w:val="24"/>
          <w:u w:val="single"/>
        </w:rPr>
        <w:t>KAYIT PLATFORMU</w:t>
      </w:r>
      <w:r w:rsidRPr="00307407">
        <w:rPr>
          <w:rFonts w:ascii="Times New Roman" w:hAnsi="Times New Roman" w:cs="Times New Roman"/>
          <w:b/>
          <w:sz w:val="24"/>
          <w:u w:val="single"/>
        </w:rPr>
        <w:tab/>
      </w:r>
      <w:r w:rsidRPr="00307407">
        <w:rPr>
          <w:rFonts w:ascii="Times New Roman" w:hAnsi="Times New Roman" w:cs="Times New Roman"/>
          <w:b/>
          <w:sz w:val="24"/>
          <w:u w:val="single"/>
        </w:rPr>
        <w:tab/>
        <w:t>:</w:t>
      </w:r>
      <w:r w:rsidRPr="00307407">
        <w:rPr>
          <w:rFonts w:ascii="Times New Roman" w:hAnsi="Times New Roman" w:cs="Times New Roman"/>
          <w:sz w:val="24"/>
        </w:rPr>
        <w:t xml:space="preserve">  e-DEVLET KAPISI/ SPOR BİLGİ SİSTEMİ </w:t>
      </w:r>
    </w:p>
    <w:p w:rsidR="00E349BD" w:rsidRPr="00307407" w:rsidRDefault="00E349BD" w:rsidP="00E349BD">
      <w:pPr>
        <w:jc w:val="both"/>
        <w:rPr>
          <w:rFonts w:ascii="Times New Roman" w:hAnsi="Times New Roman" w:cs="Times New Roman"/>
          <w:sz w:val="24"/>
        </w:rPr>
      </w:pPr>
      <w:r w:rsidRPr="00307407">
        <w:rPr>
          <w:rFonts w:ascii="Times New Roman" w:hAnsi="Times New Roman" w:cs="Times New Roman"/>
          <w:b/>
          <w:sz w:val="24"/>
          <w:u w:val="single"/>
        </w:rPr>
        <w:t>PROJENİN BAŞLAMA TARİHİ</w:t>
      </w:r>
      <w:r w:rsidRPr="00307407">
        <w:rPr>
          <w:rFonts w:ascii="Times New Roman" w:hAnsi="Times New Roman" w:cs="Times New Roman"/>
          <w:b/>
          <w:sz w:val="24"/>
          <w:u w:val="single"/>
        </w:rPr>
        <w:tab/>
        <w:t>:</w:t>
      </w:r>
      <w:r w:rsidRPr="00307407">
        <w:rPr>
          <w:rFonts w:ascii="Times New Roman" w:hAnsi="Times New Roman" w:cs="Times New Roman"/>
          <w:sz w:val="24"/>
        </w:rPr>
        <w:t xml:space="preserve">  02 EKİM 2026- CUMA </w:t>
      </w:r>
    </w:p>
    <w:p w:rsidR="00E349BD" w:rsidRPr="00C160A0" w:rsidRDefault="00E349BD" w:rsidP="00E349BD">
      <w:pPr>
        <w:jc w:val="both"/>
        <w:rPr>
          <w:rFonts w:ascii="Times New Roman" w:hAnsi="Times New Roman" w:cs="Times New Roman"/>
          <w:sz w:val="24"/>
        </w:rPr>
      </w:pPr>
      <w:r w:rsidRPr="00307407">
        <w:rPr>
          <w:rFonts w:ascii="Times New Roman" w:hAnsi="Times New Roman" w:cs="Times New Roman"/>
          <w:b/>
          <w:sz w:val="24"/>
          <w:u w:val="single"/>
        </w:rPr>
        <w:t>PROJENİN BİTİŞ TARİHİ</w:t>
      </w:r>
      <w:r w:rsidRPr="00307407">
        <w:rPr>
          <w:rFonts w:ascii="Times New Roman" w:hAnsi="Times New Roman" w:cs="Times New Roman"/>
          <w:b/>
          <w:sz w:val="24"/>
          <w:u w:val="single"/>
        </w:rPr>
        <w:tab/>
        <w:t>:</w:t>
      </w:r>
      <w:r w:rsidRPr="00307407">
        <w:rPr>
          <w:rFonts w:ascii="Times New Roman" w:hAnsi="Times New Roman" w:cs="Times New Roman"/>
          <w:sz w:val="24"/>
          <w:u w:val="single"/>
        </w:rPr>
        <w:t xml:space="preserve"> </w:t>
      </w:r>
      <w:r w:rsidRPr="00307407">
        <w:rPr>
          <w:rFonts w:ascii="Times New Roman" w:hAnsi="Times New Roman" w:cs="Times New Roman"/>
          <w:sz w:val="24"/>
        </w:rPr>
        <w:t xml:space="preserve"> 02 ARALIK 2026 – ÇARŞAMBA</w:t>
      </w:r>
    </w:p>
    <w:p w:rsidR="00E349BD" w:rsidRPr="00C160A0" w:rsidRDefault="00E349BD" w:rsidP="00E349BD">
      <w:pPr>
        <w:jc w:val="both"/>
        <w:rPr>
          <w:rFonts w:ascii="Times New Roman" w:hAnsi="Times New Roman" w:cs="Times New Roman"/>
          <w:sz w:val="24"/>
        </w:rPr>
      </w:pPr>
      <w:r w:rsidRPr="00C160A0">
        <w:rPr>
          <w:rFonts w:ascii="Times New Roman" w:hAnsi="Times New Roman" w:cs="Times New Roman"/>
          <w:b/>
          <w:sz w:val="24"/>
          <w:u w:val="single"/>
        </w:rPr>
        <w:t>UYGULAMA YERİ</w:t>
      </w:r>
      <w:r w:rsidRPr="00C160A0">
        <w:rPr>
          <w:rFonts w:ascii="Times New Roman" w:hAnsi="Times New Roman" w:cs="Times New Roman"/>
          <w:b/>
          <w:sz w:val="24"/>
          <w:u w:val="single"/>
        </w:rPr>
        <w:tab/>
      </w:r>
      <w:r w:rsidRPr="00C160A0">
        <w:rPr>
          <w:rFonts w:ascii="Times New Roman" w:hAnsi="Times New Roman" w:cs="Times New Roman"/>
          <w:b/>
          <w:sz w:val="24"/>
          <w:u w:val="single"/>
        </w:rPr>
        <w:tab/>
      </w:r>
      <w:r>
        <w:rPr>
          <w:rFonts w:ascii="Times New Roman" w:hAnsi="Times New Roman" w:cs="Times New Roman"/>
          <w:b/>
          <w:sz w:val="24"/>
          <w:u w:val="single"/>
        </w:rPr>
        <w:tab/>
      </w:r>
      <w:r w:rsidRPr="00C160A0">
        <w:rPr>
          <w:rFonts w:ascii="Times New Roman" w:hAnsi="Times New Roman" w:cs="Times New Roman"/>
          <w:b/>
          <w:sz w:val="24"/>
          <w:u w:val="single"/>
        </w:rPr>
        <w:t>:</w:t>
      </w:r>
      <w:r w:rsidRPr="00C160A0">
        <w:rPr>
          <w:rFonts w:ascii="Times New Roman" w:hAnsi="Times New Roman" w:cs="Times New Roman"/>
          <w:sz w:val="24"/>
        </w:rPr>
        <w:t xml:space="preserve"> 81 GENÇLİK VE SPOR İL MÜDÜRLÜĞÜ</w:t>
      </w:r>
    </w:p>
    <w:p w:rsidR="00E349BD" w:rsidRPr="00C160A0" w:rsidRDefault="00E349BD" w:rsidP="00E349BD">
      <w:pPr>
        <w:jc w:val="both"/>
        <w:rPr>
          <w:rFonts w:ascii="Times New Roman" w:hAnsi="Times New Roman" w:cs="Times New Roman"/>
          <w:sz w:val="24"/>
        </w:rPr>
      </w:pPr>
      <w:r w:rsidRPr="00C160A0">
        <w:rPr>
          <w:rFonts w:ascii="Times New Roman" w:hAnsi="Times New Roman" w:cs="Times New Roman"/>
          <w:b/>
          <w:sz w:val="24"/>
          <w:u w:val="single"/>
        </w:rPr>
        <w:t>ANA KURUM</w:t>
      </w:r>
      <w:r w:rsidRPr="00C160A0">
        <w:rPr>
          <w:rFonts w:ascii="Times New Roman" w:hAnsi="Times New Roman" w:cs="Times New Roman"/>
          <w:b/>
          <w:sz w:val="24"/>
          <w:u w:val="single"/>
        </w:rPr>
        <w:tab/>
      </w:r>
      <w:r w:rsidRPr="00C160A0">
        <w:rPr>
          <w:rFonts w:ascii="Times New Roman" w:hAnsi="Times New Roman" w:cs="Times New Roman"/>
          <w:b/>
          <w:sz w:val="24"/>
          <w:u w:val="single"/>
        </w:rPr>
        <w:tab/>
      </w:r>
      <w:r w:rsidRPr="00C160A0">
        <w:rPr>
          <w:rFonts w:ascii="Times New Roman" w:hAnsi="Times New Roman" w:cs="Times New Roman"/>
          <w:b/>
          <w:sz w:val="24"/>
          <w:u w:val="single"/>
        </w:rPr>
        <w:tab/>
        <w:t>:</w:t>
      </w:r>
      <w:r w:rsidRPr="00C160A0">
        <w:rPr>
          <w:rFonts w:ascii="Times New Roman" w:hAnsi="Times New Roman" w:cs="Times New Roman"/>
          <w:sz w:val="24"/>
        </w:rPr>
        <w:t xml:space="preserve"> T.C. GENÇLİK VE SPOR BAKANLIĞI</w:t>
      </w:r>
    </w:p>
    <w:p w:rsidR="00E349BD" w:rsidRPr="00C160A0" w:rsidRDefault="00E349BD" w:rsidP="00E349BD">
      <w:pPr>
        <w:ind w:left="2832" w:hanging="2832"/>
        <w:jc w:val="both"/>
        <w:rPr>
          <w:rFonts w:ascii="Times New Roman" w:hAnsi="Times New Roman" w:cs="Times New Roman"/>
          <w:sz w:val="24"/>
        </w:rPr>
      </w:pPr>
      <w:r w:rsidRPr="00C160A0">
        <w:rPr>
          <w:rFonts w:ascii="Times New Roman" w:hAnsi="Times New Roman" w:cs="Times New Roman"/>
          <w:b/>
          <w:sz w:val="24"/>
          <w:u w:val="single"/>
        </w:rPr>
        <w:t>PAYDAŞLAR</w:t>
      </w:r>
      <w:r w:rsidRPr="00C160A0">
        <w:rPr>
          <w:rFonts w:ascii="Times New Roman" w:hAnsi="Times New Roman" w:cs="Times New Roman"/>
          <w:b/>
          <w:sz w:val="24"/>
          <w:u w:val="single"/>
        </w:rPr>
        <w:tab/>
      </w:r>
      <w:r>
        <w:rPr>
          <w:rFonts w:ascii="Times New Roman" w:hAnsi="Times New Roman" w:cs="Times New Roman"/>
          <w:b/>
          <w:sz w:val="24"/>
          <w:u w:val="single"/>
        </w:rPr>
        <w:tab/>
      </w:r>
      <w:r w:rsidRPr="00C160A0">
        <w:rPr>
          <w:rFonts w:ascii="Times New Roman" w:hAnsi="Times New Roman" w:cs="Times New Roman"/>
          <w:b/>
          <w:sz w:val="24"/>
          <w:u w:val="single"/>
        </w:rPr>
        <w:t>:</w:t>
      </w:r>
      <w:r w:rsidRPr="00307407">
        <w:rPr>
          <w:rFonts w:ascii="Times New Roman" w:hAnsi="Times New Roman" w:cs="Times New Roman"/>
          <w:b/>
          <w:sz w:val="24"/>
        </w:rPr>
        <w:t xml:space="preserve"> </w:t>
      </w:r>
      <w:r w:rsidRPr="00C160A0">
        <w:rPr>
          <w:rFonts w:ascii="Times New Roman" w:hAnsi="Times New Roman" w:cs="Times New Roman"/>
          <w:sz w:val="24"/>
        </w:rPr>
        <w:t>BASKETBOL FEDERASY</w:t>
      </w:r>
      <w:r>
        <w:rPr>
          <w:rFonts w:ascii="Times New Roman" w:hAnsi="Times New Roman" w:cs="Times New Roman"/>
          <w:sz w:val="24"/>
        </w:rPr>
        <w:t xml:space="preserve">ONU, VOLEYBOL FEDERASYONU, MASA </w:t>
      </w:r>
      <w:r w:rsidRPr="00C160A0">
        <w:rPr>
          <w:rFonts w:ascii="Times New Roman" w:hAnsi="Times New Roman" w:cs="Times New Roman"/>
          <w:sz w:val="24"/>
        </w:rPr>
        <w:t>TENİSİ FEDERASYONU</w:t>
      </w:r>
      <w:r>
        <w:rPr>
          <w:rFonts w:ascii="Times New Roman" w:hAnsi="Times New Roman" w:cs="Times New Roman"/>
          <w:sz w:val="24"/>
        </w:rPr>
        <w:t>, AMATÖR SPOR KLÜPLERİ FEDERASYONU (ASKF)</w:t>
      </w:r>
    </w:p>
    <w:p w:rsidR="00E349BD" w:rsidRPr="00C160A0" w:rsidRDefault="00E349BD" w:rsidP="00E349BD">
      <w:pPr>
        <w:jc w:val="both"/>
        <w:rPr>
          <w:rFonts w:ascii="Times New Roman" w:hAnsi="Times New Roman" w:cs="Times New Roman"/>
          <w:sz w:val="24"/>
        </w:rPr>
      </w:pPr>
      <w:r w:rsidRPr="00C160A0">
        <w:rPr>
          <w:rFonts w:ascii="Times New Roman" w:hAnsi="Times New Roman" w:cs="Times New Roman"/>
          <w:b/>
          <w:sz w:val="24"/>
          <w:u w:val="single"/>
        </w:rPr>
        <w:t>SLOGAN</w:t>
      </w:r>
      <w:r w:rsidRPr="00C160A0">
        <w:rPr>
          <w:rFonts w:ascii="Times New Roman" w:hAnsi="Times New Roman" w:cs="Times New Roman"/>
          <w:b/>
          <w:sz w:val="24"/>
          <w:u w:val="single"/>
        </w:rPr>
        <w:tab/>
      </w:r>
      <w:r w:rsidRPr="00C160A0">
        <w:rPr>
          <w:rFonts w:ascii="Times New Roman" w:hAnsi="Times New Roman" w:cs="Times New Roman"/>
          <w:b/>
          <w:sz w:val="24"/>
          <w:u w:val="single"/>
        </w:rPr>
        <w:tab/>
      </w:r>
      <w:r w:rsidRPr="00C160A0">
        <w:rPr>
          <w:rFonts w:ascii="Times New Roman" w:hAnsi="Times New Roman" w:cs="Times New Roman"/>
          <w:b/>
          <w:sz w:val="24"/>
          <w:u w:val="single"/>
        </w:rPr>
        <w:tab/>
        <w:t>:</w:t>
      </w:r>
      <w:r w:rsidRPr="00C160A0">
        <w:rPr>
          <w:rFonts w:ascii="Times New Roman" w:hAnsi="Times New Roman" w:cs="Times New Roman"/>
          <w:sz w:val="24"/>
        </w:rPr>
        <w:t xml:space="preserve">  (</w:t>
      </w:r>
      <w:r w:rsidRPr="00C160A0">
        <w:rPr>
          <w:rFonts w:ascii="Times New Roman" w:hAnsi="Times New Roman" w:cs="Times New Roman"/>
          <w:b/>
          <w:sz w:val="24"/>
        </w:rPr>
        <w:t>G</w:t>
      </w:r>
      <w:r w:rsidRPr="00C160A0">
        <w:rPr>
          <w:rFonts w:ascii="Times New Roman" w:hAnsi="Times New Roman" w:cs="Times New Roman"/>
          <w:sz w:val="24"/>
        </w:rPr>
        <w:t>)elin (</w:t>
      </w:r>
      <w:r w:rsidRPr="00C160A0">
        <w:rPr>
          <w:rFonts w:ascii="Times New Roman" w:hAnsi="Times New Roman" w:cs="Times New Roman"/>
          <w:b/>
          <w:sz w:val="24"/>
        </w:rPr>
        <w:t>S</w:t>
      </w:r>
      <w:r w:rsidRPr="00C160A0">
        <w:rPr>
          <w:rFonts w:ascii="Times New Roman" w:hAnsi="Times New Roman" w:cs="Times New Roman"/>
          <w:sz w:val="24"/>
        </w:rPr>
        <w:t>)porda (</w:t>
      </w:r>
      <w:r w:rsidRPr="00C160A0">
        <w:rPr>
          <w:rFonts w:ascii="Times New Roman" w:hAnsi="Times New Roman" w:cs="Times New Roman"/>
          <w:b/>
          <w:sz w:val="24"/>
        </w:rPr>
        <w:t>B</w:t>
      </w:r>
      <w:r w:rsidRPr="00C160A0">
        <w:rPr>
          <w:rFonts w:ascii="Times New Roman" w:hAnsi="Times New Roman" w:cs="Times New Roman"/>
          <w:sz w:val="24"/>
        </w:rPr>
        <w:t>)uluşalım</w:t>
      </w:r>
    </w:p>
    <w:p w:rsidR="00E349BD" w:rsidRPr="00C160A0" w:rsidRDefault="00E349BD" w:rsidP="00E349BD">
      <w:pPr>
        <w:jc w:val="center"/>
        <w:rPr>
          <w:rFonts w:ascii="Times New Roman" w:hAnsi="Times New Roman" w:cs="Times New Roman"/>
          <w:b/>
          <w:sz w:val="32"/>
          <w:szCs w:val="24"/>
          <w:u w:val="single"/>
        </w:rPr>
      </w:pPr>
      <w:r w:rsidRPr="00C160A0">
        <w:rPr>
          <w:rFonts w:ascii="Times New Roman" w:hAnsi="Times New Roman" w:cs="Times New Roman"/>
          <w:b/>
          <w:sz w:val="32"/>
          <w:szCs w:val="24"/>
          <w:u w:val="single"/>
        </w:rPr>
        <w:t>PROJENİN AMACI</w:t>
      </w:r>
    </w:p>
    <w:p w:rsidR="00E349BD" w:rsidRPr="00C160A0" w:rsidRDefault="00E349BD" w:rsidP="00E349BD">
      <w:p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Voleybol, 3x3 Basketbol, Masa Tenisi ve Futsal spor dallarında; kamu çalışanlarının birbirleri ile kaynaşmalarını sağlamak, kurumlar arası iş birliğini artırmak, insanların beden ve ruhen sağlıklı olmalarına katkı sağlamak ve onlara spor yapma alışkanlığı kazandırmak. </w:t>
      </w:r>
    </w:p>
    <w:p w:rsidR="00E349BD" w:rsidRPr="00C160A0" w:rsidRDefault="00E349BD" w:rsidP="00E349BD">
      <w:pPr>
        <w:jc w:val="center"/>
        <w:rPr>
          <w:rFonts w:ascii="Times New Roman" w:hAnsi="Times New Roman" w:cs="Times New Roman"/>
          <w:b/>
          <w:sz w:val="28"/>
          <w:szCs w:val="24"/>
          <w:u w:val="single"/>
        </w:rPr>
      </w:pPr>
      <w:r w:rsidRPr="00C160A0">
        <w:rPr>
          <w:rFonts w:ascii="Times New Roman" w:hAnsi="Times New Roman" w:cs="Times New Roman"/>
          <w:b/>
          <w:sz w:val="32"/>
          <w:szCs w:val="24"/>
          <w:u w:val="single"/>
        </w:rPr>
        <w:t>PROJENİN KAPSAMI</w:t>
      </w:r>
    </w:p>
    <w:p w:rsidR="00E349BD" w:rsidRPr="00C160A0" w:rsidRDefault="00E349BD" w:rsidP="00E349BD">
      <w:pPr>
        <w:spacing w:line="240" w:lineRule="auto"/>
        <w:jc w:val="both"/>
        <w:rPr>
          <w:rFonts w:ascii="Times New Roman" w:hAnsi="Times New Roman" w:cs="Times New Roman"/>
          <w:sz w:val="24"/>
          <w:szCs w:val="24"/>
        </w:rPr>
      </w:pPr>
      <w:r w:rsidRPr="00C160A0">
        <w:rPr>
          <w:rFonts w:ascii="Times New Roman" w:hAnsi="Times New Roman" w:cs="Times New Roman"/>
          <w:sz w:val="24"/>
          <w:szCs w:val="24"/>
        </w:rPr>
        <w:t>Turnuvaya katılacak kişiler;</w:t>
      </w:r>
    </w:p>
    <w:p w:rsidR="00E349BD" w:rsidRPr="00C160A0" w:rsidRDefault="00E349BD" w:rsidP="00E349BD">
      <w:pPr>
        <w:pStyle w:val="ListeParagraf"/>
        <w:numPr>
          <w:ilvl w:val="0"/>
          <w:numId w:val="25"/>
        </w:numPr>
        <w:spacing w:line="240" w:lineRule="auto"/>
        <w:ind w:left="709"/>
        <w:jc w:val="both"/>
        <w:rPr>
          <w:rFonts w:ascii="Times New Roman" w:hAnsi="Times New Roman" w:cs="Times New Roman"/>
          <w:strike/>
          <w:color w:val="FF0000"/>
          <w:sz w:val="24"/>
          <w:szCs w:val="24"/>
        </w:rPr>
      </w:pPr>
      <w:r w:rsidRPr="00C160A0">
        <w:rPr>
          <w:rFonts w:ascii="Times New Roman" w:hAnsi="Times New Roman" w:cs="Times New Roman"/>
          <w:sz w:val="24"/>
          <w:szCs w:val="24"/>
        </w:rPr>
        <w:t xml:space="preserve">Oynayıp oynamadıklarına bakılmaksızın; ilgili spor dalının son sezonunda lisansını </w:t>
      </w:r>
      <w:proofErr w:type="spellStart"/>
      <w:r w:rsidRPr="00C160A0">
        <w:rPr>
          <w:rFonts w:ascii="Times New Roman" w:hAnsi="Times New Roman" w:cs="Times New Roman"/>
          <w:sz w:val="24"/>
          <w:szCs w:val="24"/>
        </w:rPr>
        <w:t>vizeletmiş</w:t>
      </w:r>
      <w:proofErr w:type="spellEnd"/>
      <w:r w:rsidRPr="00C160A0">
        <w:rPr>
          <w:rFonts w:ascii="Times New Roman" w:hAnsi="Times New Roman" w:cs="Times New Roman"/>
          <w:sz w:val="24"/>
          <w:szCs w:val="24"/>
        </w:rPr>
        <w:t xml:space="preserve"> olanlar ile 2026-2027 sezonu için lisansını </w:t>
      </w:r>
      <w:proofErr w:type="spellStart"/>
      <w:r w:rsidRPr="00C160A0">
        <w:rPr>
          <w:rFonts w:ascii="Times New Roman" w:hAnsi="Times New Roman" w:cs="Times New Roman"/>
          <w:sz w:val="24"/>
          <w:szCs w:val="24"/>
        </w:rPr>
        <w:t>vizeletmiş</w:t>
      </w:r>
      <w:proofErr w:type="spellEnd"/>
      <w:r w:rsidRPr="00C160A0">
        <w:rPr>
          <w:rFonts w:ascii="Times New Roman" w:hAnsi="Times New Roman" w:cs="Times New Roman"/>
          <w:sz w:val="24"/>
          <w:szCs w:val="24"/>
        </w:rPr>
        <w:t xml:space="preserve"> sporculardan </w:t>
      </w:r>
      <w:r w:rsidRPr="00ED1048">
        <w:rPr>
          <w:rFonts w:ascii="Times New Roman" w:hAnsi="Times New Roman" w:cs="Times New Roman"/>
          <w:b/>
          <w:sz w:val="24"/>
          <w:szCs w:val="24"/>
          <w:u w:val="single"/>
        </w:rPr>
        <w:t>sadece 1 vizeli oyuncu takım listesinde yer alabilir</w:t>
      </w:r>
      <w:r w:rsidRPr="00C160A0">
        <w:rPr>
          <w:rFonts w:ascii="Times New Roman" w:hAnsi="Times New Roman" w:cs="Times New Roman"/>
          <w:sz w:val="24"/>
          <w:szCs w:val="24"/>
        </w:rPr>
        <w:t>.</w:t>
      </w:r>
    </w:p>
    <w:p w:rsidR="00E349BD" w:rsidRPr="00C160A0" w:rsidRDefault="00E349BD" w:rsidP="00E349BD">
      <w:pPr>
        <w:pStyle w:val="ListeParagraf"/>
        <w:numPr>
          <w:ilvl w:val="0"/>
          <w:numId w:val="25"/>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 xml:space="preserve">657 sayılı Devlet Memurları Kanunu kapsamında bulunan kişiler, </w:t>
      </w:r>
    </w:p>
    <w:p w:rsidR="00E349BD" w:rsidRPr="00C160A0"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Cumhurbaşkanlığı Hükümet Sistemine göre kurulan tüm üst kurumlar, kuruluşlar, bakanlıklar, bakanlıklara bağlı kurumlar ve kuruluşlar,</w:t>
      </w:r>
    </w:p>
    <w:p w:rsidR="00E349BD" w:rsidRPr="00C160A0"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 xml:space="preserve">Anayasanın 135’inci maddesine göre kamu kurumu niteliği taşıyan kurum ve kuruluşlarda çalışan personel, </w:t>
      </w:r>
    </w:p>
    <w:p w:rsidR="00E349BD" w:rsidRPr="00955DED"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Belediyeler ve belediye iştirakleri çalışanları</w:t>
      </w:r>
      <w:r>
        <w:rPr>
          <w:rFonts w:ascii="Times New Roman" w:hAnsi="Times New Roman" w:cs="Times New Roman"/>
          <w:sz w:val="24"/>
          <w:szCs w:val="24"/>
        </w:rPr>
        <w:t xml:space="preserve"> (halk evleri vb.)</w:t>
      </w:r>
      <w:r w:rsidRPr="00C160A0">
        <w:rPr>
          <w:rFonts w:ascii="Times New Roman" w:hAnsi="Times New Roman" w:cs="Times New Roman"/>
          <w:sz w:val="24"/>
          <w:szCs w:val="24"/>
        </w:rPr>
        <w:t>,</w:t>
      </w:r>
    </w:p>
    <w:p w:rsidR="00E349BD" w:rsidRPr="00C160A0"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Kamu kurum ve kuruluşlarında sözleşme karşılığı ücretli öğretmenlik yapanlar, belediyelerde çalışan taşeron işçiler vb.</w:t>
      </w:r>
      <w:r>
        <w:rPr>
          <w:rFonts w:ascii="Times New Roman" w:hAnsi="Times New Roman" w:cs="Times New Roman"/>
          <w:sz w:val="24"/>
          <w:szCs w:val="24"/>
        </w:rPr>
        <w:t xml:space="preserve"> kurumlardaki taşeron işçiler,</w:t>
      </w:r>
      <w:r w:rsidRPr="00C160A0">
        <w:rPr>
          <w:rFonts w:ascii="Times New Roman" w:hAnsi="Times New Roman" w:cs="Times New Roman"/>
          <w:sz w:val="24"/>
          <w:szCs w:val="24"/>
        </w:rPr>
        <w:t xml:space="preserve"> kamu kurumu personeli sayılacaktır.</w:t>
      </w:r>
    </w:p>
    <w:p w:rsidR="00E349BD" w:rsidRPr="000853BC"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0853BC">
        <w:rPr>
          <w:rFonts w:ascii="Times New Roman" w:hAnsi="Times New Roman" w:cs="Times New Roman"/>
          <w:sz w:val="24"/>
          <w:szCs w:val="24"/>
        </w:rPr>
        <w:t xml:space="preserve">Gençlik ve Spor Bakanlığı bünyesinde EYS kapsamında </w:t>
      </w:r>
      <w:proofErr w:type="gramStart"/>
      <w:r w:rsidRPr="000853BC">
        <w:rPr>
          <w:rFonts w:ascii="Times New Roman" w:hAnsi="Times New Roman" w:cs="Times New Roman"/>
          <w:sz w:val="24"/>
          <w:szCs w:val="24"/>
        </w:rPr>
        <w:t>antrenörlük</w:t>
      </w:r>
      <w:proofErr w:type="gramEnd"/>
      <w:r w:rsidRPr="000853BC">
        <w:rPr>
          <w:rFonts w:ascii="Times New Roman" w:hAnsi="Times New Roman" w:cs="Times New Roman"/>
          <w:sz w:val="24"/>
          <w:szCs w:val="24"/>
        </w:rPr>
        <w:t xml:space="preserve"> yapanlardan, turnuvaya başvuru tarihi itibarıyla sözleşmesi aktif olarak devam edenler kamu kurumu personeli kapsamında değerlendirilir. Sözleşmesi sona ermiş, feshedilmiş veya yenilenmemiş olan EYS </w:t>
      </w:r>
      <w:proofErr w:type="gramStart"/>
      <w:r w:rsidRPr="000853BC">
        <w:rPr>
          <w:rFonts w:ascii="Times New Roman" w:hAnsi="Times New Roman" w:cs="Times New Roman"/>
          <w:sz w:val="24"/>
          <w:szCs w:val="24"/>
        </w:rPr>
        <w:t>antrenörleri</w:t>
      </w:r>
      <w:proofErr w:type="gramEnd"/>
      <w:r w:rsidRPr="000853BC">
        <w:rPr>
          <w:rFonts w:ascii="Times New Roman" w:hAnsi="Times New Roman" w:cs="Times New Roman"/>
          <w:sz w:val="24"/>
          <w:szCs w:val="24"/>
        </w:rPr>
        <w:t xml:space="preserve"> bu kapsamda turnuvaya katılamaz.</w:t>
      </w:r>
    </w:p>
    <w:p w:rsidR="00E349BD" w:rsidRPr="00C160A0"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lastRenderedPageBreak/>
        <w:t xml:space="preserve">Vakıf Üniversitelerinin personeli. </w:t>
      </w:r>
    </w:p>
    <w:p w:rsidR="00E349BD" w:rsidRPr="00C160A0"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Vakıf Üniversitesi bünyesinde bulunan hastane personeli.</w:t>
      </w:r>
    </w:p>
    <w:p w:rsidR="00E349BD"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sidRPr="00C160A0">
        <w:rPr>
          <w:rFonts w:ascii="Times New Roman" w:hAnsi="Times New Roman" w:cs="Times New Roman"/>
          <w:sz w:val="24"/>
          <w:szCs w:val="24"/>
        </w:rPr>
        <w:t xml:space="preserve">MEB denetiminde bulunan özel okulların personeli. </w:t>
      </w:r>
    </w:p>
    <w:p w:rsidR="00E349BD" w:rsidRPr="00C160A0" w:rsidRDefault="00E349BD" w:rsidP="00E349BD">
      <w:pPr>
        <w:pStyle w:val="ListeParagraf"/>
        <w:numPr>
          <w:ilvl w:val="0"/>
          <w:numId w:val="22"/>
        </w:numPr>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Baro çalışanları ve Baroların kurullarında görev alan avukatlar, kurullarında görev aldıkları Baroları adına takım kurup katılabilirler.</w:t>
      </w:r>
    </w:p>
    <w:p w:rsidR="00E349BD" w:rsidRPr="00C160A0" w:rsidRDefault="00E349BD" w:rsidP="00E349BD">
      <w:pPr>
        <w:spacing w:line="240" w:lineRule="auto"/>
        <w:jc w:val="both"/>
        <w:rPr>
          <w:rFonts w:ascii="Times New Roman" w:hAnsi="Times New Roman" w:cs="Times New Roman"/>
          <w:sz w:val="24"/>
          <w:szCs w:val="24"/>
        </w:rPr>
      </w:pPr>
      <w:r w:rsidRPr="00C160A0">
        <w:rPr>
          <w:rFonts w:ascii="Times New Roman" w:hAnsi="Times New Roman" w:cs="Times New Roman"/>
          <w:sz w:val="24"/>
          <w:szCs w:val="24"/>
        </w:rPr>
        <w:t>Tüm katılımcılar kurum kimliklerini Kamu Spor Oyunları Organizasyon Komitesine ibraz etmeleri gerekmektedir.</w:t>
      </w:r>
    </w:p>
    <w:p w:rsidR="00E349BD" w:rsidRPr="00C160A0" w:rsidRDefault="00E349BD" w:rsidP="00E349BD">
      <w:pPr>
        <w:jc w:val="center"/>
        <w:rPr>
          <w:rFonts w:ascii="Times New Roman" w:hAnsi="Times New Roman" w:cs="Times New Roman"/>
          <w:b/>
          <w:sz w:val="32"/>
          <w:szCs w:val="24"/>
          <w:u w:val="single"/>
        </w:rPr>
      </w:pPr>
      <w:r w:rsidRPr="00C160A0">
        <w:rPr>
          <w:rFonts w:ascii="Times New Roman" w:hAnsi="Times New Roman" w:cs="Times New Roman"/>
          <w:b/>
          <w:sz w:val="32"/>
          <w:szCs w:val="24"/>
          <w:u w:val="single"/>
        </w:rPr>
        <w:t>PROJENİN KAPSAMI DIŞINDA KALAN</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Emekli Kamu Çalışanı,</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Öğrenciler,</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 xml:space="preserve">Tıp Fakültesinde okuyan </w:t>
      </w:r>
      <w:proofErr w:type="spellStart"/>
      <w:r w:rsidRPr="00C160A0">
        <w:rPr>
          <w:rFonts w:ascii="Times New Roman" w:hAnsi="Times New Roman" w:cs="Times New Roman"/>
          <w:sz w:val="24"/>
          <w:szCs w:val="24"/>
        </w:rPr>
        <w:t>İntörn</w:t>
      </w:r>
      <w:proofErr w:type="spellEnd"/>
      <w:r w:rsidRPr="00C160A0">
        <w:rPr>
          <w:rFonts w:ascii="Times New Roman" w:hAnsi="Times New Roman" w:cs="Times New Roman"/>
          <w:sz w:val="24"/>
          <w:szCs w:val="24"/>
        </w:rPr>
        <w:t xml:space="preserve"> öğrenciler,</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Stajyerler,</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Polis Meslek Yüksek Okulu öğrencileri,</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Askeri Okul öğrencileri,</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Özel Poliklinik, Özel Dershane, Etüt Merkezleri vb.</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Vakıf olmayan özel üniversite personeli,</w:t>
      </w:r>
    </w:p>
    <w:p w:rsidR="00E349BD" w:rsidRPr="00C160A0" w:rsidRDefault="00E349BD" w:rsidP="00E349BD">
      <w:pPr>
        <w:pStyle w:val="ListeParagraf"/>
        <w:numPr>
          <w:ilvl w:val="0"/>
          <w:numId w:val="1"/>
        </w:numPr>
        <w:jc w:val="both"/>
        <w:rPr>
          <w:rFonts w:ascii="Times New Roman" w:hAnsi="Times New Roman" w:cs="Times New Roman"/>
          <w:sz w:val="24"/>
          <w:szCs w:val="24"/>
        </w:rPr>
      </w:pPr>
      <w:r w:rsidRPr="00C160A0">
        <w:rPr>
          <w:rFonts w:ascii="Times New Roman" w:hAnsi="Times New Roman" w:cs="Times New Roman"/>
          <w:sz w:val="24"/>
          <w:szCs w:val="24"/>
        </w:rPr>
        <w:t>Vakıf üniversitesine bağlı olmayan özel hastane personeli,</w:t>
      </w:r>
    </w:p>
    <w:p w:rsidR="00E349BD" w:rsidRDefault="00E349BD" w:rsidP="00E349BD">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Baro çalışanı olmayan ve Baroların kurullarında görev almayan s</w:t>
      </w:r>
      <w:r w:rsidRPr="00C160A0">
        <w:rPr>
          <w:rFonts w:ascii="Times New Roman" w:hAnsi="Times New Roman" w:cs="Times New Roman"/>
          <w:sz w:val="24"/>
          <w:szCs w:val="24"/>
        </w:rPr>
        <w:t>erbest veya şirket avukatlığı yapanla</w:t>
      </w:r>
      <w:r>
        <w:rPr>
          <w:rFonts w:ascii="Times New Roman" w:hAnsi="Times New Roman" w:cs="Times New Roman"/>
          <w:sz w:val="24"/>
          <w:szCs w:val="24"/>
        </w:rPr>
        <w:t>r.</w:t>
      </w:r>
    </w:p>
    <w:p w:rsidR="00E349BD" w:rsidRPr="00811A06" w:rsidRDefault="00E349BD" w:rsidP="00E349BD">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Barolarda çalışan ve Baroların kurullarında görev alan stajyer avukatlar.</w:t>
      </w:r>
    </w:p>
    <w:p w:rsidR="00E349BD" w:rsidRPr="00C160A0" w:rsidRDefault="00E349BD" w:rsidP="00E349BD">
      <w:pPr>
        <w:pStyle w:val="ListeParagraf"/>
        <w:ind w:left="360"/>
        <w:jc w:val="both"/>
        <w:rPr>
          <w:rFonts w:ascii="Times New Roman" w:hAnsi="Times New Roman" w:cs="Times New Roman"/>
          <w:sz w:val="24"/>
          <w:szCs w:val="24"/>
        </w:rPr>
      </w:pPr>
    </w:p>
    <w:p w:rsidR="00E349BD" w:rsidRPr="00C160A0" w:rsidRDefault="00E349BD" w:rsidP="00E349BD">
      <w:pPr>
        <w:jc w:val="center"/>
        <w:rPr>
          <w:rFonts w:ascii="Times New Roman" w:hAnsi="Times New Roman" w:cs="Times New Roman"/>
          <w:b/>
          <w:sz w:val="32"/>
          <w:szCs w:val="24"/>
          <w:u w:val="single"/>
        </w:rPr>
      </w:pPr>
      <w:r w:rsidRPr="00C160A0">
        <w:rPr>
          <w:rFonts w:ascii="Times New Roman" w:hAnsi="Times New Roman" w:cs="Times New Roman"/>
          <w:b/>
          <w:sz w:val="32"/>
          <w:szCs w:val="24"/>
          <w:u w:val="single"/>
        </w:rPr>
        <w:t>PROJENİN DAYANAKLARI</w:t>
      </w:r>
    </w:p>
    <w:p w:rsidR="00E349BD" w:rsidRPr="00C160A0" w:rsidRDefault="00E349BD" w:rsidP="00E349BD">
      <w:pPr>
        <w:pStyle w:val="ListeParagraf"/>
        <w:numPr>
          <w:ilvl w:val="0"/>
          <w:numId w:val="2"/>
        </w:numPr>
        <w:jc w:val="both"/>
        <w:rPr>
          <w:rFonts w:ascii="Times New Roman" w:hAnsi="Times New Roman" w:cs="Times New Roman"/>
          <w:b/>
          <w:sz w:val="28"/>
          <w:szCs w:val="24"/>
        </w:rPr>
      </w:pPr>
      <w:r w:rsidRPr="00C160A0">
        <w:rPr>
          <w:rFonts w:ascii="Times New Roman" w:hAnsi="Times New Roman" w:cs="Times New Roman"/>
          <w:b/>
          <w:sz w:val="28"/>
          <w:szCs w:val="24"/>
          <w:u w:val="single"/>
        </w:rPr>
        <w:t>T.C. Anayasası:</w:t>
      </w:r>
      <w:r w:rsidRPr="00C160A0">
        <w:rPr>
          <w:rFonts w:ascii="Times New Roman" w:hAnsi="Times New Roman" w:cs="Times New Roman"/>
          <w:b/>
          <w:sz w:val="28"/>
          <w:szCs w:val="24"/>
        </w:rPr>
        <w:t xml:space="preserve"> </w:t>
      </w:r>
    </w:p>
    <w:p w:rsidR="00E349BD" w:rsidRPr="00C160A0" w:rsidRDefault="00E349BD" w:rsidP="00E349BD">
      <w:pPr>
        <w:ind w:left="360"/>
        <w:jc w:val="both"/>
        <w:rPr>
          <w:rFonts w:ascii="Times New Roman" w:hAnsi="Times New Roman" w:cs="Times New Roman"/>
          <w:szCs w:val="24"/>
        </w:rPr>
      </w:pPr>
      <w:r w:rsidRPr="00C160A0">
        <w:rPr>
          <w:rFonts w:ascii="Times New Roman" w:hAnsi="Times New Roman" w:cs="Times New Roman"/>
          <w:b/>
          <w:sz w:val="24"/>
          <w:szCs w:val="24"/>
          <w:u w:val="single"/>
        </w:rPr>
        <w:t>59’uncu Madde:</w:t>
      </w:r>
      <w:r w:rsidRPr="00C160A0">
        <w:rPr>
          <w:rFonts w:ascii="Times New Roman" w:hAnsi="Times New Roman" w:cs="Times New Roman"/>
          <w:sz w:val="24"/>
          <w:szCs w:val="24"/>
        </w:rPr>
        <w:t xml:space="preserve"> </w:t>
      </w:r>
      <w:r w:rsidRPr="00C160A0">
        <w:rPr>
          <w:rFonts w:ascii="Times New Roman" w:hAnsi="Times New Roman" w:cs="Times New Roman"/>
          <w:szCs w:val="24"/>
        </w:rPr>
        <w:t>Devlet, her yaştaki Türk vatandaşlarının beden ve ruh sağlığını geliştirecek tedbirleri alır, sporun kitlelere yayılmasını teşvik eder.</w:t>
      </w:r>
    </w:p>
    <w:p w:rsidR="00E349BD" w:rsidRPr="00C160A0" w:rsidRDefault="00E349BD" w:rsidP="00E349BD">
      <w:pPr>
        <w:pStyle w:val="ListeParagraf"/>
        <w:numPr>
          <w:ilvl w:val="0"/>
          <w:numId w:val="2"/>
        </w:numPr>
        <w:jc w:val="both"/>
        <w:rPr>
          <w:rFonts w:ascii="Times New Roman" w:hAnsi="Times New Roman" w:cs="Times New Roman"/>
          <w:b/>
          <w:sz w:val="28"/>
          <w:szCs w:val="24"/>
        </w:rPr>
      </w:pPr>
      <w:r w:rsidRPr="00C160A0">
        <w:rPr>
          <w:rFonts w:ascii="Times New Roman" w:hAnsi="Times New Roman" w:cs="Times New Roman"/>
          <w:b/>
          <w:sz w:val="28"/>
          <w:szCs w:val="24"/>
          <w:u w:val="single"/>
        </w:rPr>
        <w:t xml:space="preserve">Cumhurbaşkanlığı Teşkilatı Hakkında Cumhurbaşkanlığı 1 </w:t>
      </w:r>
      <w:proofErr w:type="spellStart"/>
      <w:r w:rsidRPr="00C160A0">
        <w:rPr>
          <w:rFonts w:ascii="Times New Roman" w:hAnsi="Times New Roman" w:cs="Times New Roman"/>
          <w:b/>
          <w:sz w:val="28"/>
          <w:szCs w:val="24"/>
          <w:u w:val="single"/>
        </w:rPr>
        <w:t>No’lu</w:t>
      </w:r>
      <w:proofErr w:type="spellEnd"/>
      <w:r w:rsidRPr="00C160A0">
        <w:rPr>
          <w:rFonts w:ascii="Times New Roman" w:hAnsi="Times New Roman" w:cs="Times New Roman"/>
          <w:b/>
          <w:sz w:val="28"/>
          <w:szCs w:val="24"/>
          <w:u w:val="single"/>
        </w:rPr>
        <w:t xml:space="preserve"> Kararnamesi </w:t>
      </w:r>
    </w:p>
    <w:p w:rsidR="00E349BD" w:rsidRPr="00C160A0" w:rsidRDefault="00E349BD" w:rsidP="00E349BD">
      <w:pPr>
        <w:ind w:left="360"/>
        <w:jc w:val="both"/>
        <w:rPr>
          <w:rFonts w:ascii="Times New Roman" w:hAnsi="Times New Roman" w:cs="Times New Roman"/>
          <w:sz w:val="24"/>
          <w:szCs w:val="24"/>
        </w:rPr>
      </w:pPr>
      <w:r w:rsidRPr="00C160A0">
        <w:rPr>
          <w:rFonts w:ascii="Times New Roman" w:hAnsi="Times New Roman" w:cs="Times New Roman"/>
          <w:b/>
          <w:sz w:val="24"/>
          <w:szCs w:val="24"/>
          <w:u w:val="single"/>
        </w:rPr>
        <w:t>184’üncü Madde:</w:t>
      </w:r>
      <w:r w:rsidRPr="00C160A0">
        <w:rPr>
          <w:rFonts w:ascii="Times New Roman" w:hAnsi="Times New Roman" w:cs="Times New Roman"/>
          <w:sz w:val="24"/>
          <w:szCs w:val="24"/>
        </w:rPr>
        <w:t xml:space="preserve"> Spor faaliyetlerinin plan ve program dâhilinde ve mevzuata uygun bir şekilde yürütülmesini gözetmek, gelişmesini ve yaygınlaşmasını teşvik edici tedbirler almak.</w:t>
      </w:r>
    </w:p>
    <w:p w:rsidR="00E349BD" w:rsidRPr="00C160A0" w:rsidRDefault="00E349BD" w:rsidP="00E349BD">
      <w:pPr>
        <w:pStyle w:val="ListeParagraf"/>
        <w:numPr>
          <w:ilvl w:val="0"/>
          <w:numId w:val="2"/>
        </w:numPr>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t>Gençlik ve Spor Bakanlığı Spor Hizmetleri Genel Müdürlüğü, Görev, Yetki ve Sorumluluk Yönergesi:</w:t>
      </w:r>
    </w:p>
    <w:p w:rsidR="00E349BD" w:rsidRPr="00C160A0" w:rsidRDefault="00E349BD" w:rsidP="00E349BD">
      <w:pPr>
        <w:ind w:left="360"/>
        <w:jc w:val="both"/>
        <w:rPr>
          <w:rFonts w:ascii="Times New Roman" w:hAnsi="Times New Roman" w:cs="Times New Roman"/>
          <w:sz w:val="24"/>
          <w:szCs w:val="24"/>
        </w:rPr>
      </w:pPr>
      <w:r w:rsidRPr="00C160A0">
        <w:rPr>
          <w:rFonts w:ascii="Times New Roman" w:hAnsi="Times New Roman" w:cs="Times New Roman"/>
          <w:b/>
          <w:sz w:val="24"/>
          <w:szCs w:val="24"/>
          <w:u w:val="single"/>
        </w:rPr>
        <w:t>6’ıncı Madde / b- Bendi:</w:t>
      </w:r>
      <w:r w:rsidRPr="00C160A0">
        <w:rPr>
          <w:rFonts w:ascii="Times New Roman" w:hAnsi="Times New Roman" w:cs="Times New Roman"/>
          <w:sz w:val="24"/>
          <w:szCs w:val="24"/>
        </w:rPr>
        <w:t xml:space="preserve"> Spor kültürünün geliştirilmesi, yaygınlaştırılması ve özendirilmesini sağlamak ve bu konuda her türlü tedbiri almak. </w:t>
      </w:r>
    </w:p>
    <w:p w:rsidR="00E349BD" w:rsidRPr="00C160A0" w:rsidRDefault="00E349BD" w:rsidP="00E349BD">
      <w:pPr>
        <w:ind w:left="360"/>
        <w:jc w:val="both"/>
        <w:rPr>
          <w:rFonts w:ascii="Times New Roman" w:hAnsi="Times New Roman" w:cs="Times New Roman"/>
          <w:sz w:val="24"/>
          <w:szCs w:val="24"/>
        </w:rPr>
      </w:pPr>
      <w:r w:rsidRPr="00C160A0">
        <w:rPr>
          <w:rFonts w:ascii="Times New Roman" w:hAnsi="Times New Roman" w:cs="Times New Roman"/>
          <w:b/>
          <w:sz w:val="24"/>
          <w:szCs w:val="24"/>
          <w:u w:val="single"/>
        </w:rPr>
        <w:t>9’uncu Madde / d- Bendi:</w:t>
      </w:r>
      <w:r w:rsidRPr="00C160A0">
        <w:rPr>
          <w:rFonts w:ascii="Times New Roman" w:hAnsi="Times New Roman" w:cs="Times New Roman"/>
          <w:sz w:val="24"/>
          <w:szCs w:val="24"/>
        </w:rPr>
        <w:t xml:space="preserve"> Ulusal ve yerel spor oyunlarının planlanması, düzenlenmesi ile ilgili iş ve işlemleri yapmak.</w:t>
      </w:r>
    </w:p>
    <w:p w:rsidR="00E349BD" w:rsidRDefault="00E349BD" w:rsidP="00E349BD">
      <w:pPr>
        <w:jc w:val="both"/>
        <w:rPr>
          <w:rFonts w:ascii="Times New Roman" w:hAnsi="Times New Roman" w:cs="Times New Roman"/>
          <w:sz w:val="24"/>
          <w:szCs w:val="24"/>
        </w:rPr>
      </w:pPr>
    </w:p>
    <w:p w:rsidR="00E349BD" w:rsidRPr="00C160A0" w:rsidRDefault="00E349BD" w:rsidP="00E349BD">
      <w:pPr>
        <w:jc w:val="both"/>
        <w:rPr>
          <w:rFonts w:ascii="Times New Roman" w:hAnsi="Times New Roman" w:cs="Times New Roman"/>
          <w:sz w:val="24"/>
          <w:szCs w:val="24"/>
        </w:rPr>
      </w:pPr>
    </w:p>
    <w:p w:rsidR="00E349BD" w:rsidRPr="00C160A0" w:rsidRDefault="00E349BD" w:rsidP="00E349BD">
      <w:pPr>
        <w:jc w:val="center"/>
        <w:rPr>
          <w:rFonts w:ascii="Times New Roman" w:hAnsi="Times New Roman" w:cs="Times New Roman"/>
          <w:b/>
          <w:sz w:val="32"/>
          <w:szCs w:val="24"/>
          <w:u w:val="single"/>
        </w:rPr>
      </w:pPr>
      <w:r w:rsidRPr="00C160A0">
        <w:rPr>
          <w:rFonts w:ascii="Times New Roman" w:hAnsi="Times New Roman" w:cs="Times New Roman"/>
          <w:b/>
          <w:sz w:val="32"/>
          <w:szCs w:val="24"/>
          <w:u w:val="single"/>
        </w:rPr>
        <w:t>PAYDAŞLAR VE YÜKÜMLÜLÜKLERİ</w:t>
      </w:r>
    </w:p>
    <w:p w:rsidR="00E349BD" w:rsidRPr="00C160A0" w:rsidRDefault="00E349BD" w:rsidP="00E349BD">
      <w:pPr>
        <w:pStyle w:val="ListeParagraf"/>
        <w:numPr>
          <w:ilvl w:val="0"/>
          <w:numId w:val="3"/>
        </w:numPr>
        <w:jc w:val="both"/>
        <w:rPr>
          <w:rFonts w:ascii="Times New Roman" w:hAnsi="Times New Roman" w:cs="Times New Roman"/>
          <w:b/>
          <w:sz w:val="28"/>
          <w:szCs w:val="24"/>
        </w:rPr>
      </w:pPr>
      <w:r w:rsidRPr="00C160A0">
        <w:rPr>
          <w:rFonts w:ascii="Times New Roman" w:hAnsi="Times New Roman" w:cs="Times New Roman"/>
          <w:b/>
          <w:sz w:val="28"/>
          <w:szCs w:val="24"/>
        </w:rPr>
        <w:t>GENÇLİK VE SPOR İL MÜDÜRLÜKLERİ</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Katılımcılara Spor Bilgi Sistemi, Ulusal Spor Projeleri Modülü üzerinden ilgili turnuva başlığı altında  “Sporcu Kart” çıkartmak,</w:t>
      </w:r>
    </w:p>
    <w:p w:rsidR="00E349BD" w:rsidRPr="00C160A0" w:rsidRDefault="00E349BD" w:rsidP="00E349BD">
      <w:pPr>
        <w:pStyle w:val="ListeParagraf"/>
        <w:numPr>
          <w:ilvl w:val="1"/>
          <w:numId w:val="6"/>
        </w:numPr>
        <w:jc w:val="both"/>
        <w:rPr>
          <w:rFonts w:ascii="Times New Roman" w:hAnsi="Times New Roman" w:cs="Times New Roman"/>
          <w:i/>
          <w:sz w:val="24"/>
          <w:szCs w:val="24"/>
        </w:rPr>
      </w:pPr>
      <w:r w:rsidRPr="00C160A0">
        <w:rPr>
          <w:rFonts w:ascii="Times New Roman" w:hAnsi="Times New Roman" w:cs="Times New Roman"/>
          <w:i/>
          <w:sz w:val="24"/>
          <w:szCs w:val="24"/>
        </w:rPr>
        <w:t>Sporcu Kartı Uygulama Usul ve Esasları, İkinci Kısım, Madde 8’de belirtilen ek 3’üncü cetvelin 6’ıncı maddesine istinaden katılımcılara Sporcu Kartı çıkartılmalıdır.</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 xml:space="preserve">Ek-1’de yer </w:t>
      </w:r>
      <w:r w:rsidRPr="000853BC">
        <w:rPr>
          <w:rFonts w:ascii="Times New Roman" w:hAnsi="Times New Roman" w:cs="Times New Roman"/>
          <w:sz w:val="24"/>
          <w:szCs w:val="24"/>
        </w:rPr>
        <w:t>alan Takım Başvuru Formunu</w:t>
      </w:r>
      <w:r w:rsidRPr="00C160A0">
        <w:rPr>
          <w:rFonts w:ascii="Times New Roman" w:hAnsi="Times New Roman" w:cs="Times New Roman"/>
          <w:sz w:val="24"/>
          <w:szCs w:val="24"/>
        </w:rPr>
        <w:t xml:space="preserve"> teslim almak ve takımların kayıtlarını yapmak, </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 xml:space="preserve">Basketbol, voleybol, </w:t>
      </w:r>
      <w:proofErr w:type="spellStart"/>
      <w:r w:rsidRPr="00C160A0">
        <w:rPr>
          <w:rFonts w:ascii="Times New Roman" w:hAnsi="Times New Roman" w:cs="Times New Roman"/>
          <w:sz w:val="24"/>
          <w:szCs w:val="24"/>
        </w:rPr>
        <w:t>fut</w:t>
      </w:r>
      <w:r>
        <w:rPr>
          <w:rFonts w:ascii="Times New Roman" w:hAnsi="Times New Roman" w:cs="Times New Roman"/>
          <w:sz w:val="24"/>
          <w:szCs w:val="24"/>
        </w:rPr>
        <w:t>sal</w:t>
      </w:r>
      <w:proofErr w:type="spellEnd"/>
      <w:r w:rsidRPr="00C160A0">
        <w:rPr>
          <w:rFonts w:ascii="Times New Roman" w:hAnsi="Times New Roman" w:cs="Times New Roman"/>
          <w:sz w:val="24"/>
          <w:szCs w:val="24"/>
        </w:rPr>
        <w:t xml:space="preserve"> ve masa tenisi il temsilcilikleri ile koordineli şekilde müsabaka alanlarını hazırlıklarını sağlamak.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Turnuvanın geniş katılımla yapılmasını sağlamak amacıyla turnuva kayıt tarihinden önce ilde faaliyete katılma hakkı bulunan tüm kamu kurum kuruluşları ve ilgili kuruluş temsilcilerinin davet edildiği faaliyet bilgilendirme toplantısı yaparak tutanak altına almak.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Hakem ve görevli ücretlerini, mali hususlar başlığı altında belirtildiği şekilde ödemek,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Müsabakalarda kullanılmak üzere ses ve anons sistemini temin etmek ve kurulmasını sağlamak,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 xml:space="preserve">Müsabakalar için Gençlik ve Spor İl Müdürlüklerinin ihtiyaç duyacağı tüm malzemeleri temin etmek, </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Faaliyet bilgilendirme, teknik toplantı ve diğer toplantılar için her türlü ikram alımını yapmak,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Organizasyonun aksamaması için gerekli olan zaruri giderleri karşılamak,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Müsabaka alanlarında gerekli olan sağlık ve emniyet tedbirlerini almak,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 xml:space="preserve">Maç skorlarının yansıtılacağı elektronik </w:t>
      </w:r>
      <w:proofErr w:type="gramStart"/>
      <w:r w:rsidRPr="00C160A0">
        <w:rPr>
          <w:rFonts w:ascii="Times New Roman" w:hAnsi="Times New Roman" w:cs="Times New Roman"/>
          <w:sz w:val="24"/>
          <w:szCs w:val="24"/>
        </w:rPr>
        <w:t>skorboardları</w:t>
      </w:r>
      <w:proofErr w:type="gramEnd"/>
      <w:r w:rsidRPr="00C160A0">
        <w:rPr>
          <w:rFonts w:ascii="Times New Roman" w:hAnsi="Times New Roman" w:cs="Times New Roman"/>
          <w:sz w:val="24"/>
          <w:szCs w:val="24"/>
        </w:rPr>
        <w:t xml:space="preserve"> temin etmek, </w:t>
      </w:r>
    </w:p>
    <w:p w:rsidR="00E349BD" w:rsidRPr="00C160A0" w:rsidRDefault="00E349BD" w:rsidP="00E349BD">
      <w:pPr>
        <w:pStyle w:val="ListeParagraf"/>
        <w:numPr>
          <w:ilvl w:val="1"/>
          <w:numId w:val="6"/>
        </w:numPr>
        <w:jc w:val="both"/>
        <w:rPr>
          <w:rFonts w:ascii="Times New Roman" w:hAnsi="Times New Roman" w:cs="Times New Roman"/>
          <w:i/>
          <w:sz w:val="24"/>
          <w:szCs w:val="24"/>
          <w:u w:val="single"/>
        </w:rPr>
      </w:pPr>
      <w:r w:rsidRPr="00C160A0">
        <w:rPr>
          <w:rFonts w:ascii="Times New Roman" w:hAnsi="Times New Roman" w:cs="Times New Roman"/>
          <w:i/>
          <w:sz w:val="24"/>
          <w:szCs w:val="24"/>
          <w:u w:val="single"/>
        </w:rPr>
        <w:t xml:space="preserve">Elektronik </w:t>
      </w:r>
      <w:proofErr w:type="gramStart"/>
      <w:r w:rsidRPr="00C160A0">
        <w:rPr>
          <w:rFonts w:ascii="Times New Roman" w:hAnsi="Times New Roman" w:cs="Times New Roman"/>
          <w:i/>
          <w:sz w:val="24"/>
          <w:szCs w:val="24"/>
          <w:u w:val="single"/>
        </w:rPr>
        <w:t>skorboard</w:t>
      </w:r>
      <w:proofErr w:type="gramEnd"/>
      <w:r w:rsidRPr="00C160A0">
        <w:rPr>
          <w:rFonts w:ascii="Times New Roman" w:hAnsi="Times New Roman" w:cs="Times New Roman"/>
          <w:i/>
          <w:sz w:val="24"/>
          <w:szCs w:val="24"/>
          <w:u w:val="single"/>
        </w:rPr>
        <w:t xml:space="preserve"> olmayan illerde manuel skorboard kullanabilir.</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Müsabakalara ilişkin fotoğraf ve video çekimlerini gerçekleştirmek,</w:t>
      </w:r>
    </w:p>
    <w:p w:rsidR="00E349BD" w:rsidRPr="002B186E"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 xml:space="preserve">Bakanlığımız tarafından hazırlanmış olan ilan ve afişleri bastırmak, şehrin görünür </w:t>
      </w:r>
      <w:r w:rsidRPr="002B186E">
        <w:rPr>
          <w:rFonts w:ascii="Times New Roman" w:hAnsi="Times New Roman" w:cs="Times New Roman"/>
          <w:sz w:val="24"/>
          <w:szCs w:val="24"/>
        </w:rPr>
        <w:t>yerlerine asılmasını sağlamak,</w:t>
      </w:r>
    </w:p>
    <w:p w:rsidR="00E349BD" w:rsidRPr="002B186E" w:rsidRDefault="00E349BD" w:rsidP="00E349BD">
      <w:pPr>
        <w:pStyle w:val="ListeParagraf"/>
        <w:numPr>
          <w:ilvl w:val="0"/>
          <w:numId w:val="6"/>
        </w:numPr>
        <w:jc w:val="both"/>
        <w:rPr>
          <w:rFonts w:ascii="Times New Roman" w:hAnsi="Times New Roman" w:cs="Times New Roman"/>
          <w:sz w:val="24"/>
          <w:szCs w:val="24"/>
        </w:rPr>
      </w:pPr>
      <w:r w:rsidRPr="002B186E">
        <w:rPr>
          <w:rFonts w:ascii="Times New Roman" w:hAnsi="Times New Roman" w:cs="Times New Roman"/>
          <w:sz w:val="24"/>
          <w:szCs w:val="24"/>
        </w:rPr>
        <w:t>Tüm katılımcılara katılım belgesi düzenlemek,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Grup Finallerinde ilk üç dereceyi elde eden takım ve sporculara madalya, Türkiye birinciliği müsabakalarında ise ilk üç dereceyi elde eden takım ve sporculara kupa ve madalya vermek.</w:t>
      </w:r>
    </w:p>
    <w:p w:rsidR="00E349BD" w:rsidRPr="00C160A0" w:rsidRDefault="00E349BD" w:rsidP="00E349BD">
      <w:pPr>
        <w:pStyle w:val="ListeParagraf"/>
        <w:numPr>
          <w:ilvl w:val="1"/>
          <w:numId w:val="6"/>
        </w:numPr>
        <w:jc w:val="both"/>
        <w:rPr>
          <w:rFonts w:ascii="Times New Roman" w:hAnsi="Times New Roman" w:cs="Times New Roman"/>
          <w:sz w:val="24"/>
          <w:szCs w:val="24"/>
        </w:rPr>
      </w:pPr>
      <w:r w:rsidRPr="00C160A0">
        <w:rPr>
          <w:rFonts w:ascii="Times New Roman" w:hAnsi="Times New Roman" w:cs="Times New Roman"/>
          <w:sz w:val="24"/>
          <w:szCs w:val="24"/>
        </w:rPr>
        <w:t xml:space="preserve">İl seçmelerinde kupa, madalya veya katılım/başarı belgesi verilebilir. </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Projenin il bazında genel koordinasyonunu üstlenmek ve organizasyon komitesini oluşturmak,</w:t>
      </w:r>
    </w:p>
    <w:p w:rsidR="00E349BD" w:rsidRPr="00C160A0"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t>Katılım durumu, merkeze olan uzaklık ve diğer nedenlerle göz önünde bulundurularak organizasyonu il merkezinde ya da ilçelerde yapmak.</w:t>
      </w:r>
    </w:p>
    <w:p w:rsidR="00E349BD" w:rsidRDefault="00E349BD" w:rsidP="00E349BD">
      <w:pPr>
        <w:pStyle w:val="ListeParagraf"/>
        <w:numPr>
          <w:ilvl w:val="0"/>
          <w:numId w:val="6"/>
        </w:numPr>
        <w:jc w:val="both"/>
        <w:rPr>
          <w:rFonts w:ascii="Times New Roman" w:hAnsi="Times New Roman" w:cs="Times New Roman"/>
          <w:sz w:val="24"/>
          <w:szCs w:val="24"/>
        </w:rPr>
      </w:pPr>
      <w:r w:rsidRPr="00C160A0">
        <w:rPr>
          <w:rFonts w:ascii="Times New Roman" w:hAnsi="Times New Roman" w:cs="Times New Roman"/>
          <w:sz w:val="24"/>
          <w:szCs w:val="24"/>
        </w:rPr>
        <w:lastRenderedPageBreak/>
        <w:t>Kamu Spor Oyunlarında başvurunun fazla olması halinde; Gençlik ve Spor İl Müdürlükleri ilçe seçmesi yapabilirler. İlçe seçmelerinden il seçmelerine katılacak takım sayısını, İmkânları doğrultusunda Gençlik ve Spor İl Müdürlükleri belirleyecektir.</w:t>
      </w:r>
    </w:p>
    <w:p w:rsidR="00E349BD" w:rsidRPr="002B186E" w:rsidRDefault="00E349BD" w:rsidP="00E349BD">
      <w:pPr>
        <w:jc w:val="both"/>
        <w:rPr>
          <w:rFonts w:ascii="Times New Roman" w:hAnsi="Times New Roman" w:cs="Times New Roman"/>
          <w:sz w:val="24"/>
          <w:szCs w:val="24"/>
        </w:rPr>
      </w:pPr>
    </w:p>
    <w:p w:rsidR="00E349BD" w:rsidRPr="00C160A0" w:rsidRDefault="00E349BD" w:rsidP="00E349BD">
      <w:pPr>
        <w:jc w:val="center"/>
        <w:rPr>
          <w:rFonts w:ascii="Times New Roman" w:hAnsi="Times New Roman" w:cs="Times New Roman"/>
          <w:b/>
          <w:sz w:val="24"/>
          <w:szCs w:val="24"/>
          <w:u w:val="single"/>
        </w:rPr>
      </w:pPr>
      <w:r w:rsidRPr="00C160A0">
        <w:rPr>
          <w:rFonts w:ascii="Times New Roman" w:hAnsi="Times New Roman" w:cs="Times New Roman"/>
          <w:b/>
          <w:sz w:val="24"/>
          <w:szCs w:val="24"/>
          <w:u w:val="single"/>
        </w:rPr>
        <w:t>ORGANİZASYON KOMİTESİNİN KURULMASI VE GÖREVLERİ</w:t>
      </w:r>
    </w:p>
    <w:p w:rsidR="00E349BD" w:rsidRPr="00C160A0" w:rsidRDefault="00E349BD" w:rsidP="00E349BD">
      <w:pPr>
        <w:pStyle w:val="ListeParagraf"/>
        <w:numPr>
          <w:ilvl w:val="0"/>
          <w:numId w:val="5"/>
        </w:numPr>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KOMİTENİN YAPISI</w:t>
      </w:r>
    </w:p>
    <w:p w:rsidR="00E349BD" w:rsidRPr="00C160A0" w:rsidRDefault="00E349BD" w:rsidP="00E349BD">
      <w:pPr>
        <w:pStyle w:val="ListeParagraf"/>
        <w:numPr>
          <w:ilvl w:val="0"/>
          <w:numId w:val="4"/>
        </w:numPr>
        <w:jc w:val="both"/>
        <w:rPr>
          <w:rFonts w:ascii="Times New Roman" w:hAnsi="Times New Roman" w:cs="Times New Roman"/>
          <w:sz w:val="24"/>
          <w:szCs w:val="24"/>
        </w:rPr>
      </w:pPr>
      <w:r w:rsidRPr="00C160A0">
        <w:rPr>
          <w:rFonts w:ascii="Times New Roman" w:hAnsi="Times New Roman" w:cs="Times New Roman"/>
          <w:sz w:val="24"/>
          <w:szCs w:val="24"/>
        </w:rPr>
        <w:t>Valilik temsilcisi</w:t>
      </w:r>
    </w:p>
    <w:p w:rsidR="00E349BD" w:rsidRPr="00C160A0" w:rsidRDefault="00E349BD" w:rsidP="00E349BD">
      <w:pPr>
        <w:pStyle w:val="ListeParagraf"/>
        <w:numPr>
          <w:ilvl w:val="0"/>
          <w:numId w:val="4"/>
        </w:numPr>
        <w:jc w:val="both"/>
        <w:rPr>
          <w:rFonts w:ascii="Times New Roman" w:hAnsi="Times New Roman" w:cs="Times New Roman"/>
          <w:sz w:val="24"/>
          <w:szCs w:val="24"/>
        </w:rPr>
      </w:pPr>
      <w:r w:rsidRPr="00C160A0">
        <w:rPr>
          <w:rFonts w:ascii="Times New Roman" w:hAnsi="Times New Roman" w:cs="Times New Roman"/>
          <w:sz w:val="24"/>
          <w:szCs w:val="24"/>
        </w:rPr>
        <w:t>Gençlik ve Spor İl Müdürü veya Spor Hizmetleri Müdürü</w:t>
      </w:r>
    </w:p>
    <w:p w:rsidR="00E349BD" w:rsidRPr="00C160A0" w:rsidRDefault="00E349BD" w:rsidP="00E349BD">
      <w:pPr>
        <w:pStyle w:val="ListeParagraf"/>
        <w:numPr>
          <w:ilvl w:val="0"/>
          <w:numId w:val="4"/>
        </w:numPr>
        <w:jc w:val="both"/>
        <w:rPr>
          <w:rFonts w:ascii="Times New Roman" w:hAnsi="Times New Roman" w:cs="Times New Roman"/>
          <w:sz w:val="24"/>
          <w:szCs w:val="24"/>
        </w:rPr>
      </w:pPr>
      <w:r w:rsidRPr="00C160A0">
        <w:rPr>
          <w:rFonts w:ascii="Times New Roman" w:hAnsi="Times New Roman" w:cs="Times New Roman"/>
          <w:sz w:val="24"/>
          <w:szCs w:val="24"/>
        </w:rPr>
        <w:t>İlgili Şube Müdürü (Gençlik ve Spor)</w:t>
      </w:r>
    </w:p>
    <w:p w:rsidR="00E349BD" w:rsidRPr="00C160A0" w:rsidRDefault="00E349BD" w:rsidP="00E349BD">
      <w:pPr>
        <w:pStyle w:val="ListeParagraf"/>
        <w:numPr>
          <w:ilvl w:val="0"/>
          <w:numId w:val="4"/>
        </w:numPr>
        <w:jc w:val="both"/>
        <w:rPr>
          <w:rFonts w:ascii="Times New Roman" w:hAnsi="Times New Roman" w:cs="Times New Roman"/>
          <w:sz w:val="24"/>
          <w:szCs w:val="24"/>
        </w:rPr>
      </w:pPr>
      <w:r w:rsidRPr="00C160A0">
        <w:rPr>
          <w:rFonts w:ascii="Times New Roman" w:hAnsi="Times New Roman" w:cs="Times New Roman"/>
          <w:sz w:val="24"/>
          <w:szCs w:val="24"/>
        </w:rPr>
        <w:t>İlgili İl Spor Dalı Temsilcileri</w:t>
      </w:r>
    </w:p>
    <w:p w:rsidR="00E349BD" w:rsidRPr="002B186E" w:rsidRDefault="00E349BD" w:rsidP="00E349BD">
      <w:pPr>
        <w:pStyle w:val="ListeParagraf"/>
        <w:numPr>
          <w:ilvl w:val="0"/>
          <w:numId w:val="4"/>
        </w:numPr>
        <w:jc w:val="both"/>
        <w:rPr>
          <w:rFonts w:ascii="Times New Roman" w:hAnsi="Times New Roman" w:cs="Times New Roman"/>
          <w:sz w:val="24"/>
          <w:szCs w:val="24"/>
        </w:rPr>
      </w:pPr>
      <w:r w:rsidRPr="00C160A0">
        <w:rPr>
          <w:rFonts w:ascii="Times New Roman" w:hAnsi="Times New Roman" w:cs="Times New Roman"/>
          <w:sz w:val="24"/>
          <w:szCs w:val="24"/>
        </w:rPr>
        <w:t>İhtiyaç halinde il müdürlüğü tarafından görevlendirilecek kişiler.</w:t>
      </w:r>
    </w:p>
    <w:p w:rsidR="00E349BD" w:rsidRPr="00C160A0" w:rsidRDefault="00E349BD" w:rsidP="00E349BD">
      <w:pPr>
        <w:pStyle w:val="ListeParagraf"/>
        <w:numPr>
          <w:ilvl w:val="0"/>
          <w:numId w:val="5"/>
        </w:numPr>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KOMİTENİN GÖREVLERİ</w:t>
      </w:r>
    </w:p>
    <w:p w:rsidR="00E349BD" w:rsidRPr="00C160A0" w:rsidRDefault="00E349BD" w:rsidP="00E349BD">
      <w:pPr>
        <w:pStyle w:val="ListeParagraf"/>
        <w:numPr>
          <w:ilvl w:val="0"/>
          <w:numId w:val="21"/>
        </w:numPr>
        <w:ind w:left="709"/>
        <w:jc w:val="both"/>
        <w:rPr>
          <w:rFonts w:ascii="Times New Roman" w:hAnsi="Times New Roman" w:cs="Times New Roman"/>
          <w:b/>
          <w:sz w:val="24"/>
          <w:szCs w:val="24"/>
          <w:u w:val="single"/>
        </w:rPr>
      </w:pPr>
      <w:r w:rsidRPr="00C160A0">
        <w:rPr>
          <w:rFonts w:ascii="Times New Roman" w:hAnsi="Times New Roman" w:cs="Times New Roman"/>
          <w:sz w:val="24"/>
          <w:szCs w:val="24"/>
        </w:rPr>
        <w:t xml:space="preserve">İlde bulunan kamu kurumlarını turnuvaya davet etmek ve turnuvadan haberdar etmek için </w:t>
      </w:r>
      <w:r w:rsidRPr="00C160A0">
        <w:rPr>
          <w:rFonts w:ascii="Times New Roman" w:hAnsi="Times New Roman" w:cs="Times New Roman"/>
          <w:b/>
          <w:sz w:val="24"/>
          <w:szCs w:val="24"/>
          <w:u w:val="single"/>
        </w:rPr>
        <w:t>resmi davet toplantısı</w:t>
      </w:r>
      <w:r w:rsidRPr="00C160A0">
        <w:rPr>
          <w:rFonts w:ascii="Times New Roman" w:hAnsi="Times New Roman" w:cs="Times New Roman"/>
          <w:sz w:val="24"/>
          <w:szCs w:val="24"/>
        </w:rPr>
        <w:t xml:space="preserve"> gerçekleştirmek ve </w:t>
      </w:r>
      <w:r w:rsidRPr="00C160A0">
        <w:rPr>
          <w:rFonts w:ascii="Times New Roman" w:hAnsi="Times New Roman" w:cs="Times New Roman"/>
          <w:b/>
          <w:sz w:val="24"/>
          <w:szCs w:val="24"/>
          <w:u w:val="single"/>
        </w:rPr>
        <w:t>toplantıyı tutanak altına alarak resmileştirmek.</w:t>
      </w:r>
    </w:p>
    <w:p w:rsidR="00E349BD" w:rsidRPr="00C160A0" w:rsidRDefault="00E349BD" w:rsidP="00E349BD">
      <w:pPr>
        <w:pStyle w:val="ListeParagraf"/>
        <w:numPr>
          <w:ilvl w:val="0"/>
          <w:numId w:val="21"/>
        </w:numPr>
        <w:ind w:left="709"/>
        <w:jc w:val="both"/>
        <w:rPr>
          <w:rFonts w:ascii="Times New Roman" w:hAnsi="Times New Roman" w:cs="Times New Roman"/>
          <w:sz w:val="24"/>
          <w:szCs w:val="24"/>
        </w:rPr>
      </w:pPr>
      <w:r w:rsidRPr="00C160A0">
        <w:rPr>
          <w:rFonts w:ascii="Times New Roman" w:hAnsi="Times New Roman" w:cs="Times New Roman"/>
          <w:sz w:val="24"/>
          <w:szCs w:val="24"/>
        </w:rPr>
        <w:t>İl özelinde talimatta belirtilen paydaşlarla koordinasyon toplantısı düzenlenmesini sağlamak.</w:t>
      </w:r>
    </w:p>
    <w:p w:rsidR="00E349BD" w:rsidRPr="00C160A0" w:rsidRDefault="00E349BD" w:rsidP="00E349BD">
      <w:pPr>
        <w:pStyle w:val="ListeParagraf"/>
        <w:numPr>
          <w:ilvl w:val="0"/>
          <w:numId w:val="21"/>
        </w:numPr>
        <w:ind w:left="709"/>
        <w:jc w:val="both"/>
        <w:rPr>
          <w:rFonts w:ascii="Times New Roman" w:hAnsi="Times New Roman" w:cs="Times New Roman"/>
          <w:sz w:val="24"/>
          <w:szCs w:val="24"/>
        </w:rPr>
      </w:pPr>
      <w:r w:rsidRPr="00C160A0">
        <w:rPr>
          <w:rFonts w:ascii="Times New Roman" w:hAnsi="Times New Roman" w:cs="Times New Roman"/>
          <w:sz w:val="24"/>
          <w:szCs w:val="24"/>
        </w:rPr>
        <w:t>Bakanlık tarafından tasarımı yapılan ilan ve afişlerin Gençlik ve Spor İl Müdürlüğünün koordinasyonunda kamu çalışanlarının projeye katılmalarını sağlamak için ilde bulunan kamu kurum ve kuruluşlarına asılmasını sağlamak.</w:t>
      </w:r>
    </w:p>
    <w:p w:rsidR="00E349BD" w:rsidRPr="00C160A0" w:rsidRDefault="00E349BD" w:rsidP="00E349BD">
      <w:pPr>
        <w:pStyle w:val="ListeParagraf"/>
        <w:numPr>
          <w:ilvl w:val="0"/>
          <w:numId w:val="21"/>
        </w:numPr>
        <w:ind w:left="709"/>
        <w:jc w:val="both"/>
        <w:rPr>
          <w:rFonts w:ascii="Times New Roman" w:hAnsi="Times New Roman" w:cs="Times New Roman"/>
          <w:sz w:val="24"/>
          <w:szCs w:val="24"/>
        </w:rPr>
      </w:pPr>
      <w:r w:rsidRPr="00C160A0">
        <w:rPr>
          <w:rFonts w:ascii="Times New Roman" w:hAnsi="Times New Roman" w:cs="Times New Roman"/>
          <w:sz w:val="24"/>
          <w:szCs w:val="24"/>
        </w:rPr>
        <w:t>Etkinliğe ilişkin haber ve görselleri İl Müdürlüğünün İnternet sayfalarında yayınlanıp, ulusal ve yerel haber kanallarında yayınlanmasını sağlamak.</w:t>
      </w:r>
    </w:p>
    <w:p w:rsidR="00E349BD" w:rsidRPr="00C160A0" w:rsidRDefault="00E349BD" w:rsidP="00E349BD">
      <w:pPr>
        <w:pStyle w:val="ListeParagraf"/>
        <w:numPr>
          <w:ilvl w:val="0"/>
          <w:numId w:val="21"/>
        </w:numPr>
        <w:ind w:left="709"/>
        <w:jc w:val="both"/>
        <w:rPr>
          <w:rFonts w:ascii="Times New Roman" w:hAnsi="Times New Roman" w:cs="Times New Roman"/>
          <w:sz w:val="24"/>
          <w:szCs w:val="24"/>
        </w:rPr>
      </w:pPr>
      <w:r w:rsidRPr="00C160A0">
        <w:rPr>
          <w:rFonts w:ascii="Times New Roman" w:hAnsi="Times New Roman" w:cs="Times New Roman"/>
          <w:sz w:val="24"/>
          <w:szCs w:val="24"/>
        </w:rPr>
        <w:t>Müsabakalar ile ilgili emniyet ve sağlık tedbirlerini almak.</w:t>
      </w:r>
    </w:p>
    <w:p w:rsidR="00E349BD" w:rsidRPr="00C160A0" w:rsidRDefault="00E349BD" w:rsidP="00E349BD">
      <w:pPr>
        <w:pStyle w:val="ListeParagraf"/>
        <w:numPr>
          <w:ilvl w:val="0"/>
          <w:numId w:val="9"/>
        </w:numPr>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TÜRKİYE BASKETBOL FEDERASYONU</w:t>
      </w:r>
    </w:p>
    <w:p w:rsidR="00E349BD" w:rsidRPr="00C160A0" w:rsidRDefault="00E349BD" w:rsidP="00E349BD">
      <w:pPr>
        <w:pStyle w:val="ListeParagraf"/>
        <w:numPr>
          <w:ilvl w:val="0"/>
          <w:numId w:val="10"/>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 ile koordineli bir şekilde basketbol sahasını hazırlamak, </w:t>
      </w:r>
    </w:p>
    <w:p w:rsidR="00E349BD" w:rsidRPr="00C160A0" w:rsidRDefault="00E349BD" w:rsidP="00E349BD">
      <w:pPr>
        <w:pStyle w:val="ListeParagraf"/>
        <w:numPr>
          <w:ilvl w:val="0"/>
          <w:numId w:val="10"/>
        </w:numPr>
        <w:jc w:val="both"/>
        <w:rPr>
          <w:rFonts w:ascii="Times New Roman" w:hAnsi="Times New Roman" w:cs="Times New Roman"/>
          <w:sz w:val="24"/>
          <w:szCs w:val="24"/>
        </w:rPr>
      </w:pPr>
      <w:r w:rsidRPr="00C160A0">
        <w:rPr>
          <w:rFonts w:ascii="Times New Roman" w:hAnsi="Times New Roman" w:cs="Times New Roman"/>
          <w:sz w:val="24"/>
          <w:szCs w:val="24"/>
        </w:rPr>
        <w:t>Müsabakalar için il temsilcisi, hakem ve teknik personel görevlendirmelerini yapmak,</w:t>
      </w:r>
    </w:p>
    <w:p w:rsidR="00E349BD" w:rsidRPr="00C160A0" w:rsidRDefault="00E349BD" w:rsidP="00E349BD">
      <w:pPr>
        <w:pStyle w:val="ListeParagraf"/>
        <w:numPr>
          <w:ilvl w:val="0"/>
          <w:numId w:val="10"/>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müdürlüklerinin koordinasyonunda maç </w:t>
      </w:r>
      <w:proofErr w:type="gramStart"/>
      <w:r w:rsidRPr="00C160A0">
        <w:rPr>
          <w:rFonts w:ascii="Times New Roman" w:hAnsi="Times New Roman" w:cs="Times New Roman"/>
          <w:sz w:val="24"/>
          <w:szCs w:val="24"/>
        </w:rPr>
        <w:t>fikstürlerini</w:t>
      </w:r>
      <w:proofErr w:type="gramEnd"/>
      <w:r w:rsidRPr="00C160A0">
        <w:rPr>
          <w:rFonts w:ascii="Times New Roman" w:hAnsi="Times New Roman" w:cs="Times New Roman"/>
          <w:sz w:val="24"/>
          <w:szCs w:val="24"/>
        </w:rPr>
        <w:t xml:space="preserve"> hazırlamak, maç sonucu ve skor kayıtlarını tutmak ve bu kayıtları il müdürlükleri ile paylaşmak,</w:t>
      </w:r>
    </w:p>
    <w:p w:rsidR="00E349BD" w:rsidRPr="00C160A0" w:rsidRDefault="00E349BD" w:rsidP="00E349BD">
      <w:pPr>
        <w:pStyle w:val="ListeParagraf"/>
        <w:numPr>
          <w:ilvl w:val="0"/>
          <w:numId w:val="10"/>
        </w:numPr>
        <w:jc w:val="both"/>
        <w:rPr>
          <w:rFonts w:ascii="Times New Roman" w:hAnsi="Times New Roman" w:cs="Times New Roman"/>
          <w:sz w:val="24"/>
          <w:szCs w:val="24"/>
        </w:rPr>
      </w:pPr>
      <w:r w:rsidRPr="00C160A0">
        <w:rPr>
          <w:rFonts w:ascii="Times New Roman" w:hAnsi="Times New Roman" w:cs="Times New Roman"/>
          <w:sz w:val="24"/>
          <w:szCs w:val="24"/>
        </w:rPr>
        <w:t>Turnuvanın geniş kitlelere ulaşabilmesi için gerekli olan sosyal medya, yazılı ve görsel basın ile yerel ve ulusal kanallarda gerekli olan tanıtımı yapmak.</w:t>
      </w:r>
    </w:p>
    <w:p w:rsidR="00E349BD" w:rsidRPr="00C160A0" w:rsidRDefault="00E349BD" w:rsidP="00E349BD">
      <w:pPr>
        <w:pStyle w:val="ListeParagraf"/>
        <w:numPr>
          <w:ilvl w:val="0"/>
          <w:numId w:val="9"/>
        </w:numPr>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TÜRKİYE MASA TENİSİ FEDERASYONU</w:t>
      </w:r>
    </w:p>
    <w:p w:rsidR="00E349BD" w:rsidRPr="00C160A0" w:rsidRDefault="00E349BD" w:rsidP="00E349BD">
      <w:pPr>
        <w:pStyle w:val="ListeParagraf"/>
        <w:numPr>
          <w:ilvl w:val="0"/>
          <w:numId w:val="11"/>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 ile koordineli bir şekilde masa tenisi oyun alanını hazırlamak ve il müdürlüklerinin talebi durumunda ihtiyaç duyulan </w:t>
      </w:r>
      <w:proofErr w:type="gramStart"/>
      <w:r w:rsidRPr="00C160A0">
        <w:rPr>
          <w:rFonts w:ascii="Times New Roman" w:hAnsi="Times New Roman" w:cs="Times New Roman"/>
          <w:sz w:val="24"/>
          <w:szCs w:val="24"/>
        </w:rPr>
        <w:t>ekipmanların</w:t>
      </w:r>
      <w:proofErr w:type="gramEnd"/>
      <w:r w:rsidRPr="00C160A0">
        <w:rPr>
          <w:rFonts w:ascii="Times New Roman" w:hAnsi="Times New Roman" w:cs="Times New Roman"/>
          <w:sz w:val="24"/>
          <w:szCs w:val="24"/>
        </w:rPr>
        <w:t xml:space="preserve"> (Masa Tenisi Masası, Top, Raket) tahsisini yapmak, </w:t>
      </w:r>
    </w:p>
    <w:p w:rsidR="00E349BD" w:rsidRPr="00C160A0" w:rsidRDefault="00E349BD" w:rsidP="00E349BD">
      <w:pPr>
        <w:pStyle w:val="ListeParagraf"/>
        <w:numPr>
          <w:ilvl w:val="0"/>
          <w:numId w:val="11"/>
        </w:numPr>
        <w:jc w:val="both"/>
        <w:rPr>
          <w:rFonts w:ascii="Times New Roman" w:hAnsi="Times New Roman" w:cs="Times New Roman"/>
          <w:sz w:val="24"/>
          <w:szCs w:val="24"/>
        </w:rPr>
      </w:pPr>
      <w:r w:rsidRPr="00C160A0">
        <w:rPr>
          <w:rFonts w:ascii="Times New Roman" w:hAnsi="Times New Roman" w:cs="Times New Roman"/>
          <w:sz w:val="24"/>
          <w:szCs w:val="24"/>
        </w:rPr>
        <w:t>Müsabakalar için il Temsilcisi, hakem ve teknik personel görevlendirmelerini yapmak,</w:t>
      </w:r>
    </w:p>
    <w:p w:rsidR="00E349BD" w:rsidRPr="00C160A0" w:rsidRDefault="00E349BD" w:rsidP="00E349BD">
      <w:pPr>
        <w:pStyle w:val="ListeParagraf"/>
        <w:numPr>
          <w:ilvl w:val="0"/>
          <w:numId w:val="11"/>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müdürlüklerinin koordinasyonunda maç </w:t>
      </w:r>
      <w:proofErr w:type="gramStart"/>
      <w:r w:rsidRPr="00C160A0">
        <w:rPr>
          <w:rFonts w:ascii="Times New Roman" w:hAnsi="Times New Roman" w:cs="Times New Roman"/>
          <w:sz w:val="24"/>
          <w:szCs w:val="24"/>
        </w:rPr>
        <w:t>fikstürlerini</w:t>
      </w:r>
      <w:proofErr w:type="gramEnd"/>
      <w:r w:rsidRPr="00C160A0">
        <w:rPr>
          <w:rFonts w:ascii="Times New Roman" w:hAnsi="Times New Roman" w:cs="Times New Roman"/>
          <w:sz w:val="24"/>
          <w:szCs w:val="24"/>
        </w:rPr>
        <w:t xml:space="preserve"> hazırlamak, maç sonucu ve skor kayıtlarını tutmak ve bu kayıtları il müdürlükleri ile paylaşmak,</w:t>
      </w:r>
    </w:p>
    <w:p w:rsidR="00E349BD" w:rsidRPr="002B186E" w:rsidRDefault="00E349BD" w:rsidP="00E349BD">
      <w:pPr>
        <w:pStyle w:val="ListeParagraf"/>
        <w:numPr>
          <w:ilvl w:val="0"/>
          <w:numId w:val="11"/>
        </w:numPr>
        <w:jc w:val="both"/>
        <w:rPr>
          <w:rFonts w:ascii="Times New Roman" w:hAnsi="Times New Roman" w:cs="Times New Roman"/>
          <w:sz w:val="24"/>
          <w:szCs w:val="24"/>
        </w:rPr>
      </w:pPr>
      <w:r w:rsidRPr="00C160A0">
        <w:rPr>
          <w:rFonts w:ascii="Times New Roman" w:hAnsi="Times New Roman" w:cs="Times New Roman"/>
          <w:sz w:val="24"/>
          <w:szCs w:val="24"/>
        </w:rPr>
        <w:t>Turnuvanın geniş kitlelere ulaşabilmesi için gerekli olan sosyal medya, yazılı ve görsel basın ile yerel ve ulusal kanallarda gerekli olan tanıtımı yapmak.</w:t>
      </w:r>
    </w:p>
    <w:p w:rsidR="00E349BD" w:rsidRPr="00C160A0" w:rsidRDefault="00E349BD" w:rsidP="00E349BD">
      <w:pPr>
        <w:pStyle w:val="ListeParagraf"/>
        <w:numPr>
          <w:ilvl w:val="0"/>
          <w:numId w:val="9"/>
        </w:numPr>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TÜRKİYE VOLEYBOL FEDERASYONU</w:t>
      </w:r>
    </w:p>
    <w:p w:rsidR="00E349BD" w:rsidRPr="00C160A0" w:rsidRDefault="00E349BD" w:rsidP="00E349BD">
      <w:pPr>
        <w:pStyle w:val="ListeParagraf"/>
        <w:numPr>
          <w:ilvl w:val="0"/>
          <w:numId w:val="12"/>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 ile koordineli bir şekilde voleybol sahasını hazırlamak, </w:t>
      </w:r>
    </w:p>
    <w:p w:rsidR="00E349BD" w:rsidRPr="00C160A0" w:rsidRDefault="00E349BD" w:rsidP="00E349BD">
      <w:pPr>
        <w:pStyle w:val="ListeParagraf"/>
        <w:numPr>
          <w:ilvl w:val="0"/>
          <w:numId w:val="12"/>
        </w:numPr>
        <w:jc w:val="both"/>
        <w:rPr>
          <w:rFonts w:ascii="Times New Roman" w:hAnsi="Times New Roman" w:cs="Times New Roman"/>
          <w:sz w:val="24"/>
          <w:szCs w:val="24"/>
        </w:rPr>
      </w:pPr>
      <w:r w:rsidRPr="00C160A0">
        <w:rPr>
          <w:rFonts w:ascii="Times New Roman" w:hAnsi="Times New Roman" w:cs="Times New Roman"/>
          <w:sz w:val="24"/>
          <w:szCs w:val="24"/>
        </w:rPr>
        <w:lastRenderedPageBreak/>
        <w:t>Müsabakalar için il temsilcisi, hakem ve teknik personel görevlendirmelerini yapmak,</w:t>
      </w:r>
    </w:p>
    <w:p w:rsidR="00E349BD" w:rsidRPr="00C160A0" w:rsidRDefault="00E349BD" w:rsidP="00E349BD">
      <w:pPr>
        <w:pStyle w:val="ListeParagraf"/>
        <w:numPr>
          <w:ilvl w:val="0"/>
          <w:numId w:val="12"/>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müdürlüklerinin koordinasyonunda maç </w:t>
      </w:r>
      <w:proofErr w:type="gramStart"/>
      <w:r w:rsidRPr="00C160A0">
        <w:rPr>
          <w:rFonts w:ascii="Times New Roman" w:hAnsi="Times New Roman" w:cs="Times New Roman"/>
          <w:sz w:val="24"/>
          <w:szCs w:val="24"/>
        </w:rPr>
        <w:t>fikstürlerini</w:t>
      </w:r>
      <w:proofErr w:type="gramEnd"/>
      <w:r w:rsidRPr="00C160A0">
        <w:rPr>
          <w:rFonts w:ascii="Times New Roman" w:hAnsi="Times New Roman" w:cs="Times New Roman"/>
          <w:sz w:val="24"/>
          <w:szCs w:val="24"/>
        </w:rPr>
        <w:t xml:space="preserve"> hazırlamak, maç sonucu ve skor kayıtlarını tutmak ve bu kayıtları il müdürlükleri ile paylaşmak,</w:t>
      </w:r>
    </w:p>
    <w:p w:rsidR="00E349BD" w:rsidRDefault="00E349BD" w:rsidP="00E349BD">
      <w:pPr>
        <w:pStyle w:val="ListeParagraf"/>
        <w:numPr>
          <w:ilvl w:val="0"/>
          <w:numId w:val="12"/>
        </w:numPr>
        <w:jc w:val="both"/>
        <w:rPr>
          <w:rFonts w:ascii="Times New Roman" w:hAnsi="Times New Roman" w:cs="Times New Roman"/>
          <w:sz w:val="24"/>
          <w:szCs w:val="24"/>
        </w:rPr>
      </w:pPr>
      <w:r w:rsidRPr="00C160A0">
        <w:rPr>
          <w:rFonts w:ascii="Times New Roman" w:hAnsi="Times New Roman" w:cs="Times New Roman"/>
          <w:sz w:val="24"/>
          <w:szCs w:val="24"/>
        </w:rPr>
        <w:t>Turnuvanın geniş kitlelere ulaşabilmesi için gerekli olan sosyal medya, yazılı ve görsel basın ile yerel ve ulusal kanallarda gerekli olan tanıtımı yapmak.</w:t>
      </w:r>
    </w:p>
    <w:p w:rsidR="00E349BD" w:rsidRPr="00D63D85" w:rsidRDefault="00E349BD" w:rsidP="00E349BD">
      <w:pPr>
        <w:jc w:val="both"/>
        <w:rPr>
          <w:rFonts w:ascii="Times New Roman" w:hAnsi="Times New Roman" w:cs="Times New Roman"/>
          <w:sz w:val="24"/>
          <w:szCs w:val="24"/>
        </w:rPr>
      </w:pPr>
    </w:p>
    <w:p w:rsidR="00E349BD" w:rsidRPr="00C160A0" w:rsidRDefault="00E349BD" w:rsidP="00E349BD">
      <w:pPr>
        <w:pStyle w:val="ListeParagraf"/>
        <w:numPr>
          <w:ilvl w:val="0"/>
          <w:numId w:val="9"/>
        </w:numPr>
        <w:jc w:val="both"/>
        <w:rPr>
          <w:rFonts w:ascii="Times New Roman" w:hAnsi="Times New Roman" w:cs="Times New Roman"/>
          <w:b/>
          <w:sz w:val="24"/>
          <w:szCs w:val="24"/>
          <w:u w:val="single"/>
        </w:rPr>
      </w:pPr>
      <w:r>
        <w:rPr>
          <w:rFonts w:ascii="Times New Roman" w:hAnsi="Times New Roman" w:cs="Times New Roman"/>
          <w:b/>
          <w:sz w:val="24"/>
          <w:szCs w:val="24"/>
          <w:u w:val="single"/>
        </w:rPr>
        <w:t>AMATÖR SPOR KLÜPLERİ</w:t>
      </w:r>
      <w:r w:rsidRPr="00C160A0">
        <w:rPr>
          <w:rFonts w:ascii="Times New Roman" w:hAnsi="Times New Roman" w:cs="Times New Roman"/>
          <w:b/>
          <w:sz w:val="24"/>
          <w:szCs w:val="24"/>
          <w:u w:val="single"/>
        </w:rPr>
        <w:t xml:space="preserve"> FEDERASYONU</w:t>
      </w:r>
      <w:r>
        <w:rPr>
          <w:rFonts w:ascii="Times New Roman" w:hAnsi="Times New Roman" w:cs="Times New Roman"/>
          <w:b/>
          <w:sz w:val="24"/>
          <w:szCs w:val="24"/>
          <w:u w:val="single"/>
        </w:rPr>
        <w:t xml:space="preserve"> (ASKF)</w:t>
      </w:r>
    </w:p>
    <w:p w:rsidR="00E349BD" w:rsidRPr="00C160A0" w:rsidRDefault="00E349BD" w:rsidP="00E349BD">
      <w:pPr>
        <w:pStyle w:val="ListeParagraf"/>
        <w:numPr>
          <w:ilvl w:val="0"/>
          <w:numId w:val="37"/>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 ile koordineli bir şekilde </w:t>
      </w: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oyun</w:t>
      </w:r>
      <w:r w:rsidRPr="00C160A0">
        <w:rPr>
          <w:rFonts w:ascii="Times New Roman" w:hAnsi="Times New Roman" w:cs="Times New Roman"/>
          <w:sz w:val="24"/>
          <w:szCs w:val="24"/>
        </w:rPr>
        <w:t xml:space="preserve"> sahasını hazırlamak, </w:t>
      </w:r>
    </w:p>
    <w:p w:rsidR="00E349BD" w:rsidRPr="00C160A0" w:rsidRDefault="00E349BD" w:rsidP="00E349BD">
      <w:pPr>
        <w:pStyle w:val="ListeParagraf"/>
        <w:numPr>
          <w:ilvl w:val="0"/>
          <w:numId w:val="37"/>
        </w:numPr>
        <w:jc w:val="both"/>
        <w:rPr>
          <w:rFonts w:ascii="Times New Roman" w:hAnsi="Times New Roman" w:cs="Times New Roman"/>
          <w:sz w:val="24"/>
          <w:szCs w:val="24"/>
        </w:rPr>
      </w:pPr>
      <w:r w:rsidRPr="00C160A0">
        <w:rPr>
          <w:rFonts w:ascii="Times New Roman" w:hAnsi="Times New Roman" w:cs="Times New Roman"/>
          <w:sz w:val="24"/>
          <w:szCs w:val="24"/>
        </w:rPr>
        <w:t>Müsabakalar için il temsilcisi, hakem ve teknik personel görevlendirmelerini yapmak,</w:t>
      </w:r>
    </w:p>
    <w:p w:rsidR="00E349BD" w:rsidRPr="00C160A0" w:rsidRDefault="00E349BD" w:rsidP="00E349BD">
      <w:pPr>
        <w:pStyle w:val="ListeParagraf"/>
        <w:numPr>
          <w:ilvl w:val="0"/>
          <w:numId w:val="37"/>
        </w:numPr>
        <w:jc w:val="both"/>
        <w:rPr>
          <w:rFonts w:ascii="Times New Roman" w:hAnsi="Times New Roman" w:cs="Times New Roman"/>
          <w:sz w:val="24"/>
          <w:szCs w:val="24"/>
        </w:rPr>
      </w:pPr>
      <w:r w:rsidRPr="00C160A0">
        <w:rPr>
          <w:rFonts w:ascii="Times New Roman" w:hAnsi="Times New Roman" w:cs="Times New Roman"/>
          <w:sz w:val="24"/>
          <w:szCs w:val="24"/>
        </w:rPr>
        <w:t xml:space="preserve">İl müdürlüklerinin koordinasyonunda maç </w:t>
      </w:r>
      <w:proofErr w:type="gramStart"/>
      <w:r w:rsidRPr="00C160A0">
        <w:rPr>
          <w:rFonts w:ascii="Times New Roman" w:hAnsi="Times New Roman" w:cs="Times New Roman"/>
          <w:sz w:val="24"/>
          <w:szCs w:val="24"/>
        </w:rPr>
        <w:t>fikstürlerini</w:t>
      </w:r>
      <w:proofErr w:type="gramEnd"/>
      <w:r w:rsidRPr="00C160A0">
        <w:rPr>
          <w:rFonts w:ascii="Times New Roman" w:hAnsi="Times New Roman" w:cs="Times New Roman"/>
          <w:sz w:val="24"/>
          <w:szCs w:val="24"/>
        </w:rPr>
        <w:t xml:space="preserve"> hazırlamak, maç sonucu ve skor kayıtlarını tutmak ve bu kayıtları il müdürlükleri ile paylaşmak,</w:t>
      </w:r>
    </w:p>
    <w:p w:rsidR="00E349BD" w:rsidRPr="00307407" w:rsidRDefault="00E349BD" w:rsidP="00E349BD">
      <w:pPr>
        <w:pStyle w:val="ListeParagraf"/>
        <w:numPr>
          <w:ilvl w:val="0"/>
          <w:numId w:val="37"/>
        </w:numPr>
        <w:jc w:val="both"/>
        <w:rPr>
          <w:rFonts w:ascii="Times New Roman" w:hAnsi="Times New Roman" w:cs="Times New Roman"/>
          <w:sz w:val="24"/>
          <w:szCs w:val="24"/>
        </w:rPr>
      </w:pPr>
      <w:r w:rsidRPr="00C160A0">
        <w:rPr>
          <w:rFonts w:ascii="Times New Roman" w:hAnsi="Times New Roman" w:cs="Times New Roman"/>
          <w:sz w:val="24"/>
          <w:szCs w:val="24"/>
        </w:rPr>
        <w:t>Turnuvanın geniş kitlelere ulaşabilmesi için gerekli olan sosyal medya, yazılı ve görsel basın ile yerel ve ulusal kanallar</w:t>
      </w:r>
      <w:r>
        <w:rPr>
          <w:rFonts w:ascii="Times New Roman" w:hAnsi="Times New Roman" w:cs="Times New Roman"/>
          <w:sz w:val="24"/>
          <w:szCs w:val="24"/>
        </w:rPr>
        <w:t>da gerekli olan tanıtımı yapmak</w:t>
      </w:r>
    </w:p>
    <w:p w:rsidR="00E349BD" w:rsidRPr="00C160A0" w:rsidRDefault="00E349BD" w:rsidP="00E349BD">
      <w:pPr>
        <w:jc w:val="center"/>
        <w:rPr>
          <w:rFonts w:ascii="Times New Roman" w:hAnsi="Times New Roman" w:cs="Times New Roman"/>
          <w:b/>
          <w:sz w:val="32"/>
          <w:szCs w:val="24"/>
          <w:u w:val="single"/>
        </w:rPr>
      </w:pPr>
      <w:r w:rsidRPr="00C160A0">
        <w:rPr>
          <w:rFonts w:ascii="Times New Roman" w:hAnsi="Times New Roman" w:cs="Times New Roman"/>
          <w:b/>
          <w:sz w:val="32"/>
          <w:szCs w:val="24"/>
          <w:u w:val="single"/>
        </w:rPr>
        <w:t>TURNUVA GENEL ESASLARI</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Tüm katılımcılara Sporcu Kartı çıkartılacaktır.</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t>İl genelinde katılım sağlayan kamu kurumları ve talimatta belirtilen statüdeki kuruluşlar arasında il seçmeleri düzenlenecektir.</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t xml:space="preserve">Grup finallerinde illeri temsil edecek takımların sayısında kontenjan uygulaması yapılmaktadır. Grup finallerinde illerini temsil edecek takımlara ilişkin kontenjan sayıları </w:t>
      </w:r>
      <w:r w:rsidRPr="00C160A0">
        <w:rPr>
          <w:rFonts w:ascii="Times New Roman" w:hAnsi="Times New Roman" w:cs="Times New Roman"/>
          <w:b/>
          <w:sz w:val="24"/>
          <w:szCs w:val="24"/>
          <w:u w:val="single"/>
        </w:rPr>
        <w:t>Gruplar ve Kontenjanlar</w:t>
      </w:r>
      <w:r w:rsidRPr="00C160A0">
        <w:rPr>
          <w:rFonts w:ascii="Times New Roman" w:hAnsi="Times New Roman" w:cs="Times New Roman"/>
          <w:sz w:val="24"/>
          <w:szCs w:val="24"/>
        </w:rPr>
        <w:t xml:space="preserve"> bölümünde belirtilmiştir.</w:t>
      </w:r>
    </w:p>
    <w:p w:rsidR="00E349BD" w:rsidRDefault="00E349BD" w:rsidP="00E349BD">
      <w:pPr>
        <w:pStyle w:val="ListeParagraf"/>
        <w:numPr>
          <w:ilvl w:val="1"/>
          <w:numId w:val="19"/>
        </w:numPr>
        <w:jc w:val="both"/>
        <w:rPr>
          <w:rFonts w:ascii="Times New Roman" w:hAnsi="Times New Roman" w:cs="Times New Roman"/>
          <w:sz w:val="24"/>
          <w:szCs w:val="24"/>
        </w:rPr>
      </w:pPr>
      <w:r w:rsidRPr="00C160A0">
        <w:rPr>
          <w:rFonts w:ascii="Times New Roman" w:hAnsi="Times New Roman" w:cs="Times New Roman"/>
          <w:sz w:val="24"/>
          <w:szCs w:val="24"/>
        </w:rPr>
        <w:t>3. Kamu Spor Oyunlarında ilgili spor dallarında birinci olan illere, o spor dalında ve ilgili kategoride (kadın/erkek) +1 kontenjan verilecektir.</w:t>
      </w:r>
    </w:p>
    <w:p w:rsidR="00E349BD" w:rsidRPr="00C160A0" w:rsidRDefault="00E349BD" w:rsidP="00E349BD">
      <w:pPr>
        <w:pStyle w:val="ListeParagraf"/>
        <w:numPr>
          <w:ilvl w:val="1"/>
          <w:numId w:val="19"/>
        </w:numPr>
        <w:jc w:val="both"/>
        <w:rPr>
          <w:rFonts w:ascii="Times New Roman" w:hAnsi="Times New Roman" w:cs="Times New Roman"/>
          <w:sz w:val="24"/>
          <w:szCs w:val="24"/>
        </w:rPr>
      </w:pP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spor dalında verilen birincilik kontenjanları bir önceki yılın Ayak Tenisi şampiyonu olan illere dağıtılmıştır.</w:t>
      </w:r>
    </w:p>
    <w:p w:rsidR="00E349BD" w:rsidRPr="002B186E"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Her kamu kurumu mahalli maçlarda masa tenisi voleybol, basketbol ve </w:t>
      </w:r>
      <w:proofErr w:type="spellStart"/>
      <w:r w:rsidRPr="00C160A0">
        <w:rPr>
          <w:rFonts w:ascii="Times New Roman" w:hAnsi="Times New Roman" w:cs="Times New Roman"/>
          <w:sz w:val="24"/>
          <w:szCs w:val="24"/>
        </w:rPr>
        <w:t>futsal</w:t>
      </w:r>
      <w:proofErr w:type="spellEnd"/>
      <w:r w:rsidRPr="00C160A0">
        <w:rPr>
          <w:rFonts w:ascii="Times New Roman" w:hAnsi="Times New Roman" w:cs="Times New Roman"/>
          <w:color w:val="FF0000"/>
          <w:sz w:val="24"/>
          <w:szCs w:val="24"/>
        </w:rPr>
        <w:t xml:space="preserve"> </w:t>
      </w:r>
      <w:r w:rsidRPr="00C160A0">
        <w:rPr>
          <w:rFonts w:ascii="Times New Roman" w:hAnsi="Times New Roman" w:cs="Times New Roman"/>
          <w:sz w:val="24"/>
          <w:szCs w:val="24"/>
        </w:rPr>
        <w:t xml:space="preserve">spor </w:t>
      </w:r>
      <w:r w:rsidRPr="002B186E">
        <w:rPr>
          <w:rFonts w:ascii="Times New Roman" w:hAnsi="Times New Roman" w:cs="Times New Roman"/>
          <w:sz w:val="24"/>
          <w:szCs w:val="24"/>
        </w:rPr>
        <w:t>dallarında istedikleri kadar takım ile kurumlarını temsil edebilirler.</w:t>
      </w:r>
    </w:p>
    <w:p w:rsidR="00E349BD" w:rsidRPr="002B186E" w:rsidRDefault="00E349BD" w:rsidP="00E349BD">
      <w:pPr>
        <w:pStyle w:val="ListeParagraf"/>
        <w:numPr>
          <w:ilvl w:val="0"/>
          <w:numId w:val="19"/>
        </w:numPr>
        <w:jc w:val="both"/>
        <w:rPr>
          <w:rFonts w:ascii="Times New Roman" w:hAnsi="Times New Roman" w:cs="Times New Roman"/>
          <w:strike/>
          <w:color w:val="FF0000"/>
          <w:sz w:val="24"/>
          <w:szCs w:val="24"/>
        </w:rPr>
      </w:pPr>
      <w:r w:rsidRPr="002B186E">
        <w:rPr>
          <w:rFonts w:ascii="Times New Roman" w:hAnsi="Times New Roman" w:cs="Times New Roman"/>
          <w:sz w:val="24"/>
          <w:szCs w:val="24"/>
        </w:rPr>
        <w:t xml:space="preserve">Oynayıp oynamamasına bakılmaksızın; ilgili spor dalının son sezonunda lisansını </w:t>
      </w:r>
      <w:proofErr w:type="spellStart"/>
      <w:r w:rsidRPr="002B186E">
        <w:rPr>
          <w:rFonts w:ascii="Times New Roman" w:hAnsi="Times New Roman" w:cs="Times New Roman"/>
          <w:sz w:val="24"/>
          <w:szCs w:val="24"/>
        </w:rPr>
        <w:t>vizeletmiş</w:t>
      </w:r>
      <w:proofErr w:type="spellEnd"/>
      <w:r w:rsidRPr="002B186E">
        <w:rPr>
          <w:rFonts w:ascii="Times New Roman" w:hAnsi="Times New Roman" w:cs="Times New Roman"/>
          <w:sz w:val="24"/>
          <w:szCs w:val="24"/>
        </w:rPr>
        <w:t xml:space="preserve"> olanlar ile 2026-2027 sezonu için lisansını </w:t>
      </w:r>
      <w:proofErr w:type="spellStart"/>
      <w:r w:rsidRPr="002B186E">
        <w:rPr>
          <w:rFonts w:ascii="Times New Roman" w:hAnsi="Times New Roman" w:cs="Times New Roman"/>
          <w:sz w:val="24"/>
          <w:szCs w:val="24"/>
        </w:rPr>
        <w:t>vizeletmiş</w:t>
      </w:r>
      <w:proofErr w:type="spellEnd"/>
      <w:r w:rsidRPr="002B186E">
        <w:rPr>
          <w:rFonts w:ascii="Times New Roman" w:hAnsi="Times New Roman" w:cs="Times New Roman"/>
          <w:sz w:val="24"/>
          <w:szCs w:val="24"/>
        </w:rPr>
        <w:t xml:space="preserve"> sporculardan sadece 1 vizeli oyuncu takım listesinde yer alabilir.</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Turnuva kapsamında bir spor dalında oynayan katılımcı turnuvadaki diğer spor dallarında oynayamaz.</w:t>
      </w:r>
      <w:r>
        <w:rPr>
          <w:rFonts w:ascii="Times New Roman" w:hAnsi="Times New Roman" w:cs="Times New Roman"/>
          <w:sz w:val="24"/>
          <w:szCs w:val="24"/>
        </w:rPr>
        <w:t xml:space="preserve"> Aykırılığın</w:t>
      </w:r>
      <w:r w:rsidRPr="00C160A0">
        <w:rPr>
          <w:rFonts w:ascii="Times New Roman" w:hAnsi="Times New Roman" w:cs="Times New Roman"/>
          <w:sz w:val="24"/>
          <w:szCs w:val="24"/>
        </w:rPr>
        <w:t xml:space="preserve"> tespit edilmesi halinde ise</w:t>
      </w:r>
      <w:r>
        <w:rPr>
          <w:rFonts w:ascii="Times New Roman" w:hAnsi="Times New Roman" w:cs="Times New Roman"/>
          <w:sz w:val="24"/>
          <w:szCs w:val="24"/>
        </w:rPr>
        <w:t xml:space="preserve"> oyuncu diskalifiye olur ve</w:t>
      </w:r>
      <w:r w:rsidRPr="00C160A0">
        <w:rPr>
          <w:rFonts w:ascii="Times New Roman" w:hAnsi="Times New Roman" w:cs="Times New Roman"/>
          <w:sz w:val="24"/>
          <w:szCs w:val="24"/>
        </w:rPr>
        <w:t xml:space="preserve"> bu oyuncunun oynadığı tüm maçlarda takımı hükmen mağlup ilan edilecektir.</w:t>
      </w:r>
    </w:p>
    <w:p w:rsidR="00E349BD" w:rsidRPr="002B186E" w:rsidRDefault="00E349BD" w:rsidP="00E349BD">
      <w:pPr>
        <w:pStyle w:val="ListeParagraf"/>
        <w:numPr>
          <w:ilvl w:val="0"/>
          <w:numId w:val="19"/>
        </w:numPr>
        <w:jc w:val="both"/>
        <w:rPr>
          <w:rFonts w:ascii="Times New Roman" w:hAnsi="Times New Roman" w:cs="Times New Roman"/>
          <w:sz w:val="24"/>
          <w:szCs w:val="24"/>
        </w:rPr>
      </w:pPr>
      <w:r w:rsidRPr="002B186E">
        <w:rPr>
          <w:rFonts w:ascii="Times New Roman" w:hAnsi="Times New Roman" w:cs="Times New Roman"/>
          <w:sz w:val="24"/>
          <w:szCs w:val="24"/>
        </w:rPr>
        <w:t>Aynı kurumu temsil eden iki veya daha fazla takımın aynı grupta yer alması halinde, bu takımların kendi aralarında oynayacakları müsabakalar, grubun diğer müsabakalarından önce tamamlanır.</w:t>
      </w:r>
    </w:p>
    <w:p w:rsidR="00E349BD" w:rsidRPr="00920B0D" w:rsidRDefault="00E349BD" w:rsidP="00E349BD">
      <w:pPr>
        <w:pStyle w:val="ListeParagraf"/>
        <w:numPr>
          <w:ilvl w:val="0"/>
          <w:numId w:val="19"/>
        </w:numPr>
        <w:jc w:val="both"/>
        <w:rPr>
          <w:rFonts w:ascii="Times New Roman" w:hAnsi="Times New Roman" w:cs="Times New Roman"/>
          <w:sz w:val="24"/>
          <w:szCs w:val="24"/>
          <w:u w:val="single"/>
        </w:rPr>
      </w:pPr>
      <w:r w:rsidRPr="00920B0D">
        <w:rPr>
          <w:rFonts w:ascii="Times New Roman" w:hAnsi="Times New Roman" w:cs="Times New Roman"/>
          <w:sz w:val="24"/>
          <w:szCs w:val="24"/>
        </w:rPr>
        <w:t>Projede bulunan spor dalları içerisinde bir takımdan diğer bir takıma transfer yapılamaz.</w:t>
      </w:r>
    </w:p>
    <w:p w:rsidR="00E349BD" w:rsidRPr="00920B0D"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Müsabakalardan elenen bir takımın oyuncusu, spor dalı fark etmeksizin başka bir takımda oynayamaz. </w:t>
      </w:r>
      <w:r>
        <w:rPr>
          <w:rFonts w:ascii="Times New Roman" w:hAnsi="Times New Roman" w:cs="Times New Roman"/>
          <w:sz w:val="24"/>
          <w:szCs w:val="24"/>
        </w:rPr>
        <w:t>Aykırılığın</w:t>
      </w:r>
      <w:r w:rsidRPr="00C160A0">
        <w:rPr>
          <w:rFonts w:ascii="Times New Roman" w:hAnsi="Times New Roman" w:cs="Times New Roman"/>
          <w:sz w:val="24"/>
          <w:szCs w:val="24"/>
        </w:rPr>
        <w:t xml:space="preserve"> tespit edilmesi halinde ise</w:t>
      </w:r>
      <w:r>
        <w:rPr>
          <w:rFonts w:ascii="Times New Roman" w:hAnsi="Times New Roman" w:cs="Times New Roman"/>
          <w:sz w:val="24"/>
          <w:szCs w:val="24"/>
        </w:rPr>
        <w:t xml:space="preserve"> oyuncu diskalifiye olur ve</w:t>
      </w:r>
      <w:r w:rsidRPr="00C160A0">
        <w:rPr>
          <w:rFonts w:ascii="Times New Roman" w:hAnsi="Times New Roman" w:cs="Times New Roman"/>
          <w:sz w:val="24"/>
          <w:szCs w:val="24"/>
        </w:rPr>
        <w:t xml:space="preserve"> bu oyuncunun oynadığı tüm maçlarda takımı hükmen mağlup ilan edilecektir. </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Grup Finallerinde katılacak takımların spor malzemeleri (aynı renkte, şort, tişört, eşofman vb.) kendi kurumlarınca temin edilecektir.</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lastRenderedPageBreak/>
        <w:t>İl seçmeleri sonucunda kupa, madalya verilebilir.</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İl seçmelerine katılan herkese tasarımı Bakanlığımızca yaptırılan katılım belgesi verilecektir.</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Müsabakalara sadece iki takımın katılması halinde birinci takımın belirlenmesi için müsabaka yapılacak olup galip olan birinci, kaybeden takım ise ikinci takım olarak sıralanacaktır.</w:t>
      </w:r>
    </w:p>
    <w:p w:rsidR="00E349BD" w:rsidRPr="002B186E" w:rsidRDefault="00E349BD" w:rsidP="00E349BD">
      <w:pPr>
        <w:pStyle w:val="ListeParagraf"/>
        <w:numPr>
          <w:ilvl w:val="0"/>
          <w:numId w:val="19"/>
        </w:numPr>
        <w:jc w:val="both"/>
        <w:rPr>
          <w:rFonts w:ascii="Times New Roman" w:hAnsi="Times New Roman" w:cs="Times New Roman"/>
          <w:sz w:val="24"/>
          <w:szCs w:val="24"/>
        </w:rPr>
      </w:pPr>
      <w:r w:rsidRPr="002B186E">
        <w:rPr>
          <w:rFonts w:ascii="Times New Roman" w:hAnsi="Times New Roman" w:cs="Times New Roman"/>
          <w:sz w:val="24"/>
          <w:szCs w:val="24"/>
        </w:rPr>
        <w:t>Takımlar, rakip takımın müsabakaya katılmayacağı önceden bilinse veya bildirilmiş olsa dahi, ilan edilen müsabaka tarihinde ve saatinde müsabaka alanında hazır bulunmak zorundadır. Bir takımın hükmen galip sayılabilmesi için, ilgili spor dalında müsabakaya başlayabilmek için gerekli asgari oyuncu sayısıyla müsabaka alanında hazır bulunması zorunludur.</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Grup Finallerin yedi coğrafi bölgede gerçekleştirilecektir.</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Grup Finali / Türkiye Birinciliğine gitmeye hak kazanan takımlardan herhangi biri/</w:t>
      </w:r>
      <w:proofErr w:type="spellStart"/>
      <w:r w:rsidRPr="00C160A0">
        <w:rPr>
          <w:rFonts w:ascii="Times New Roman" w:hAnsi="Times New Roman" w:cs="Times New Roman"/>
          <w:sz w:val="24"/>
          <w:szCs w:val="24"/>
        </w:rPr>
        <w:t>leri</w:t>
      </w:r>
      <w:proofErr w:type="spellEnd"/>
      <w:r w:rsidRPr="00C160A0">
        <w:rPr>
          <w:rFonts w:ascii="Times New Roman" w:hAnsi="Times New Roman" w:cs="Times New Roman"/>
          <w:sz w:val="24"/>
          <w:szCs w:val="24"/>
        </w:rPr>
        <w:t xml:space="preserve"> katılım gösteremeyeceklerini bildirmeleri durumda Grup Finalleri sonucu oluşan başarı sırasına göre takip eden ilk sıradaki takımdan başlayarak yeni hak sahibi takım belirlenir. </w:t>
      </w:r>
    </w:p>
    <w:p w:rsidR="00E349BD" w:rsidRPr="00274DE2"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Grup Finalleri ya da Türkiye Birinciliğine gitmeye hak kazanan takımların sporcu sayıları asgari oyuncu sayısının altında kaldığı durumlarda, </w:t>
      </w:r>
      <w:r w:rsidRPr="00C160A0">
        <w:rPr>
          <w:rFonts w:ascii="Times New Roman" w:hAnsi="Times New Roman" w:cs="Times New Roman"/>
          <w:b/>
          <w:sz w:val="24"/>
          <w:szCs w:val="24"/>
        </w:rPr>
        <w:t>takımlar eksiklerini kendi kurumlarından</w:t>
      </w:r>
      <w:r w:rsidRPr="00C160A0">
        <w:rPr>
          <w:rFonts w:ascii="Times New Roman" w:hAnsi="Times New Roman" w:cs="Times New Roman"/>
          <w:sz w:val="24"/>
          <w:szCs w:val="24"/>
        </w:rPr>
        <w:t xml:space="preserve"> katılımcı bularak gidereceklerdir.</w:t>
      </w:r>
    </w:p>
    <w:p w:rsidR="00E349BD" w:rsidRPr="00274DE2"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Grup Finalleri ya da Türkiye Birinciliğine gitmeye hak kazanan </w:t>
      </w:r>
      <w:r>
        <w:rPr>
          <w:rFonts w:ascii="Times New Roman" w:hAnsi="Times New Roman" w:cs="Times New Roman"/>
          <w:sz w:val="24"/>
          <w:szCs w:val="24"/>
        </w:rPr>
        <w:t xml:space="preserve">karma kurulan ve mülki amirlik adına yarışan takımlarda </w:t>
      </w:r>
      <w:r w:rsidRPr="00C160A0">
        <w:rPr>
          <w:rFonts w:ascii="Times New Roman" w:hAnsi="Times New Roman" w:cs="Times New Roman"/>
          <w:sz w:val="24"/>
          <w:szCs w:val="24"/>
        </w:rPr>
        <w:t xml:space="preserve">sporcu sayıları </w:t>
      </w:r>
      <w:r>
        <w:rPr>
          <w:rFonts w:ascii="Times New Roman" w:hAnsi="Times New Roman" w:cs="Times New Roman"/>
          <w:sz w:val="24"/>
          <w:szCs w:val="24"/>
        </w:rPr>
        <w:t xml:space="preserve">ilgili spor dalına özgü </w:t>
      </w:r>
      <w:r w:rsidRPr="00C160A0">
        <w:rPr>
          <w:rFonts w:ascii="Times New Roman" w:hAnsi="Times New Roman" w:cs="Times New Roman"/>
          <w:sz w:val="24"/>
          <w:szCs w:val="24"/>
        </w:rPr>
        <w:t xml:space="preserve">asgari oyuncu sayısının altında kaldığı durumlarda, </w:t>
      </w:r>
      <w:r w:rsidRPr="00C160A0">
        <w:rPr>
          <w:rFonts w:ascii="Times New Roman" w:hAnsi="Times New Roman" w:cs="Times New Roman"/>
          <w:b/>
          <w:sz w:val="24"/>
          <w:szCs w:val="24"/>
        </w:rPr>
        <w:t xml:space="preserve">takımlar </w:t>
      </w:r>
      <w:r>
        <w:rPr>
          <w:rFonts w:ascii="Times New Roman" w:hAnsi="Times New Roman" w:cs="Times New Roman"/>
          <w:b/>
          <w:sz w:val="24"/>
          <w:szCs w:val="24"/>
        </w:rPr>
        <w:t xml:space="preserve">ilk önce </w:t>
      </w:r>
      <w:r w:rsidRPr="00C160A0">
        <w:rPr>
          <w:rFonts w:ascii="Times New Roman" w:hAnsi="Times New Roman" w:cs="Times New Roman"/>
          <w:b/>
          <w:sz w:val="24"/>
          <w:szCs w:val="24"/>
        </w:rPr>
        <w:t>eksiklerini</w:t>
      </w:r>
      <w:r>
        <w:rPr>
          <w:rFonts w:ascii="Times New Roman" w:hAnsi="Times New Roman" w:cs="Times New Roman"/>
          <w:b/>
          <w:sz w:val="24"/>
          <w:szCs w:val="24"/>
        </w:rPr>
        <w:t>; eksilen oyuncunun kendi kurumundan yoksa diğer kurumlarda</w:t>
      </w:r>
      <w:r w:rsidRPr="00C160A0">
        <w:rPr>
          <w:rFonts w:ascii="Times New Roman" w:hAnsi="Times New Roman" w:cs="Times New Roman"/>
          <w:sz w:val="24"/>
          <w:szCs w:val="24"/>
        </w:rPr>
        <w:t xml:space="preserve"> katılımcı bularak gidereceklerdir.</w:t>
      </w:r>
      <w:r>
        <w:rPr>
          <w:rFonts w:ascii="Times New Roman" w:hAnsi="Times New Roman" w:cs="Times New Roman"/>
          <w:sz w:val="24"/>
          <w:szCs w:val="24"/>
        </w:rPr>
        <w:t xml:space="preserve"> Bu madde takım güçlendirmek adına kullanılamaz. </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Takımlarda gerçekleşecek kadro değişiklikleri </w:t>
      </w:r>
      <w:r w:rsidRPr="00C160A0">
        <w:rPr>
          <w:rFonts w:ascii="Times New Roman" w:hAnsi="Times New Roman" w:cs="Times New Roman"/>
          <w:b/>
          <w:sz w:val="24"/>
          <w:szCs w:val="24"/>
          <w:u w:val="single"/>
        </w:rPr>
        <w:t xml:space="preserve">mahalli </w:t>
      </w:r>
      <w:r w:rsidRPr="00C160A0">
        <w:rPr>
          <w:rFonts w:ascii="Times New Roman" w:hAnsi="Times New Roman" w:cs="Times New Roman"/>
          <w:sz w:val="24"/>
          <w:szCs w:val="24"/>
        </w:rPr>
        <w:t xml:space="preserve">maçlarda yaşanması durumunda Ek-1’de yer alan form yeniden düzenlenerek ve takımın bağlı olduğu kurumun takım sorumlularınca imzalanarak, </w:t>
      </w:r>
      <w:r w:rsidRPr="00C160A0">
        <w:rPr>
          <w:rFonts w:ascii="Times New Roman" w:hAnsi="Times New Roman" w:cs="Times New Roman"/>
          <w:b/>
          <w:sz w:val="24"/>
          <w:szCs w:val="24"/>
          <w:u w:val="single"/>
        </w:rPr>
        <w:t>bağlı bulunulan Gençlik ve Spor İl Müdürlüğüne</w:t>
      </w:r>
      <w:r w:rsidRPr="00C160A0">
        <w:rPr>
          <w:rFonts w:ascii="Times New Roman" w:hAnsi="Times New Roman" w:cs="Times New Roman"/>
          <w:sz w:val="24"/>
          <w:szCs w:val="24"/>
        </w:rPr>
        <w:t xml:space="preserve"> takım sorumlusu tarafından </w:t>
      </w:r>
      <w:r w:rsidRPr="00C160A0">
        <w:rPr>
          <w:rFonts w:ascii="Times New Roman" w:hAnsi="Times New Roman" w:cs="Times New Roman"/>
          <w:b/>
          <w:sz w:val="24"/>
          <w:szCs w:val="24"/>
          <w:u w:val="single"/>
        </w:rPr>
        <w:t>gerekçeli dilekçe</w:t>
      </w:r>
      <w:r w:rsidRPr="00C160A0">
        <w:rPr>
          <w:rFonts w:ascii="Times New Roman" w:hAnsi="Times New Roman" w:cs="Times New Roman"/>
          <w:sz w:val="24"/>
          <w:szCs w:val="24"/>
        </w:rPr>
        <w:t xml:space="preserve"> ile verilir, Organizasyon Komitesinin uygun görmesi halinde kadro değişikliği gerçekleşir.</w:t>
      </w:r>
    </w:p>
    <w:p w:rsidR="00E349BD" w:rsidRPr="00C160A0" w:rsidRDefault="00E349BD" w:rsidP="00E349BD">
      <w:pPr>
        <w:pStyle w:val="ListeParagraf"/>
        <w:numPr>
          <w:ilvl w:val="1"/>
          <w:numId w:val="19"/>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Mahalli müsabakalar esnasındaki kadro değişikliklerinde takımlar yeni oyuncuları kendi kurumları bünyesinden ekleyebilir. Ancak kadro değişikliği yapılırken </w:t>
      </w:r>
      <w:r w:rsidRPr="00C160A0">
        <w:rPr>
          <w:rFonts w:ascii="Times New Roman" w:hAnsi="Times New Roman" w:cs="Times New Roman"/>
          <w:b/>
          <w:sz w:val="24"/>
          <w:szCs w:val="24"/>
        </w:rPr>
        <w:t xml:space="preserve">başka bir kuruma mensup birinin takıma </w:t>
      </w:r>
      <w:proofErr w:type="gramStart"/>
      <w:r w:rsidRPr="00C160A0">
        <w:rPr>
          <w:rFonts w:ascii="Times New Roman" w:hAnsi="Times New Roman" w:cs="Times New Roman"/>
          <w:b/>
          <w:sz w:val="24"/>
          <w:szCs w:val="24"/>
        </w:rPr>
        <w:t>dahil</w:t>
      </w:r>
      <w:proofErr w:type="gramEnd"/>
      <w:r w:rsidRPr="00C160A0">
        <w:rPr>
          <w:rFonts w:ascii="Times New Roman" w:hAnsi="Times New Roman" w:cs="Times New Roman"/>
          <w:sz w:val="24"/>
          <w:szCs w:val="24"/>
        </w:rPr>
        <w:t xml:space="preserve"> olması durumda </w:t>
      </w:r>
      <w:r w:rsidRPr="00C160A0">
        <w:rPr>
          <w:rFonts w:ascii="Times New Roman" w:hAnsi="Times New Roman" w:cs="Times New Roman"/>
          <w:b/>
          <w:sz w:val="24"/>
          <w:szCs w:val="24"/>
        </w:rPr>
        <w:t xml:space="preserve">takımların kendi kurum </w:t>
      </w:r>
      <w:proofErr w:type="spellStart"/>
      <w:r w:rsidRPr="00C160A0">
        <w:rPr>
          <w:rFonts w:ascii="Times New Roman" w:hAnsi="Times New Roman" w:cs="Times New Roman"/>
          <w:b/>
          <w:sz w:val="24"/>
          <w:szCs w:val="24"/>
        </w:rPr>
        <w:t>temsiliyetleri</w:t>
      </w:r>
      <w:proofErr w:type="spellEnd"/>
      <w:r w:rsidRPr="00C160A0">
        <w:rPr>
          <w:rFonts w:ascii="Times New Roman" w:hAnsi="Times New Roman" w:cs="Times New Roman"/>
          <w:b/>
          <w:sz w:val="24"/>
          <w:szCs w:val="24"/>
        </w:rPr>
        <w:t xml:space="preserve"> son bulur ve talimatta üst kurum adına </w:t>
      </w:r>
      <w:proofErr w:type="spellStart"/>
      <w:r w:rsidRPr="00C160A0">
        <w:rPr>
          <w:rFonts w:ascii="Times New Roman" w:hAnsi="Times New Roman" w:cs="Times New Roman"/>
          <w:b/>
          <w:sz w:val="24"/>
          <w:szCs w:val="24"/>
        </w:rPr>
        <w:t>temsiliyet</w:t>
      </w:r>
      <w:proofErr w:type="spellEnd"/>
      <w:r w:rsidRPr="00C160A0">
        <w:rPr>
          <w:rFonts w:ascii="Times New Roman" w:hAnsi="Times New Roman" w:cs="Times New Roman"/>
          <w:b/>
          <w:sz w:val="24"/>
          <w:szCs w:val="24"/>
        </w:rPr>
        <w:t xml:space="preserve"> devam eder.</w:t>
      </w:r>
      <w:r w:rsidRPr="00C160A0">
        <w:rPr>
          <w:rFonts w:ascii="Times New Roman" w:hAnsi="Times New Roman" w:cs="Times New Roman"/>
          <w:sz w:val="24"/>
          <w:szCs w:val="24"/>
        </w:rPr>
        <w:t xml:space="preserve"> Bu durumda kurumların elde ettiği dereceler üst kurum adına kazanmış sayılır. Grup Finali ve Türkiye Birinciliğinde derece </w:t>
      </w:r>
      <w:proofErr w:type="spellStart"/>
      <w:r w:rsidRPr="00C160A0">
        <w:rPr>
          <w:rFonts w:ascii="Times New Roman" w:hAnsi="Times New Roman" w:cs="Times New Roman"/>
          <w:sz w:val="24"/>
          <w:szCs w:val="24"/>
        </w:rPr>
        <w:t>ünvanı</w:t>
      </w:r>
      <w:proofErr w:type="spellEnd"/>
      <w:r w:rsidRPr="00C160A0">
        <w:rPr>
          <w:rFonts w:ascii="Times New Roman" w:hAnsi="Times New Roman" w:cs="Times New Roman"/>
          <w:sz w:val="24"/>
          <w:szCs w:val="24"/>
        </w:rPr>
        <w:t xml:space="preserve"> kazanan üst kurum temsil edilir. Yol, iaşe ve ibate giderleri ise talimatın mali hususlar 2. Maddede açıklandığı gibi karşılanır.</w:t>
      </w:r>
    </w:p>
    <w:p w:rsidR="00E349BD" w:rsidRPr="00F42DB4" w:rsidRDefault="00E349BD" w:rsidP="00E349BD">
      <w:pPr>
        <w:pStyle w:val="ListeParagraf"/>
        <w:numPr>
          <w:ilvl w:val="0"/>
          <w:numId w:val="19"/>
        </w:numPr>
        <w:jc w:val="both"/>
        <w:rPr>
          <w:rFonts w:ascii="Times New Roman" w:hAnsi="Times New Roman" w:cs="Times New Roman"/>
          <w:sz w:val="24"/>
          <w:szCs w:val="24"/>
          <w:u w:val="single"/>
        </w:rPr>
      </w:pPr>
      <w:proofErr w:type="gramStart"/>
      <w:r w:rsidRPr="00C160A0">
        <w:rPr>
          <w:rFonts w:ascii="Times New Roman" w:hAnsi="Times New Roman" w:cs="Times New Roman"/>
          <w:sz w:val="24"/>
          <w:szCs w:val="24"/>
        </w:rPr>
        <w:t xml:space="preserve">Takımlarda gerçekleşecek kadro değişiklikleri </w:t>
      </w:r>
      <w:r w:rsidRPr="0043428F">
        <w:rPr>
          <w:rFonts w:ascii="Times New Roman" w:hAnsi="Times New Roman" w:cs="Times New Roman"/>
          <w:b/>
          <w:sz w:val="24"/>
          <w:szCs w:val="24"/>
          <w:u w:val="single"/>
        </w:rPr>
        <w:t>Grup F</w:t>
      </w:r>
      <w:r w:rsidRPr="00C160A0">
        <w:rPr>
          <w:rFonts w:ascii="Times New Roman" w:hAnsi="Times New Roman" w:cs="Times New Roman"/>
          <w:b/>
          <w:sz w:val="24"/>
          <w:szCs w:val="24"/>
          <w:u w:val="single"/>
        </w:rPr>
        <w:t>inali ya da Türkiye Birinciliği</w:t>
      </w:r>
      <w:r w:rsidRPr="00C160A0">
        <w:rPr>
          <w:rFonts w:ascii="Times New Roman" w:hAnsi="Times New Roman" w:cs="Times New Roman"/>
          <w:sz w:val="24"/>
          <w:szCs w:val="24"/>
        </w:rPr>
        <w:t xml:space="preserve"> öncesinde yaşanması durumunda Ek-1’de yer alan form yeniden düzenlenerek ve takımın bağlı olduğu kurumun takım sorumlularınca imzalanarak, </w:t>
      </w:r>
      <w:r w:rsidRPr="00C160A0">
        <w:rPr>
          <w:rFonts w:ascii="Times New Roman" w:hAnsi="Times New Roman" w:cs="Times New Roman"/>
          <w:b/>
          <w:sz w:val="24"/>
          <w:szCs w:val="24"/>
          <w:u w:val="single"/>
        </w:rPr>
        <w:t>bağlı bulunulan Gençlik ve Spor İl Müdürlüğüne</w:t>
      </w:r>
      <w:r w:rsidRPr="00C160A0">
        <w:rPr>
          <w:rFonts w:ascii="Times New Roman" w:hAnsi="Times New Roman" w:cs="Times New Roman"/>
          <w:sz w:val="24"/>
          <w:szCs w:val="24"/>
        </w:rPr>
        <w:t xml:space="preserve"> takım sorumlusu tarafından </w:t>
      </w:r>
      <w:r w:rsidRPr="00C160A0">
        <w:rPr>
          <w:rFonts w:ascii="Times New Roman" w:hAnsi="Times New Roman" w:cs="Times New Roman"/>
          <w:b/>
          <w:sz w:val="24"/>
          <w:szCs w:val="24"/>
          <w:u w:val="single"/>
        </w:rPr>
        <w:t>gerekçeli dilekçe</w:t>
      </w:r>
      <w:r w:rsidRPr="00C160A0">
        <w:rPr>
          <w:rFonts w:ascii="Times New Roman" w:hAnsi="Times New Roman" w:cs="Times New Roman"/>
          <w:sz w:val="24"/>
          <w:szCs w:val="24"/>
        </w:rPr>
        <w:t xml:space="preserve"> ile verilir, Organizasyon Komitesinin uygun görmesi halinde kadro değişikliği gerçekleşir ve mevcut değişiklik Grup Finali ya da Türkiye Birinciliğine ev sahipliği yapan Gençlik ve Spor İl Müdürlüğüne üst yazı ile </w:t>
      </w:r>
      <w:r w:rsidRPr="00C160A0">
        <w:rPr>
          <w:rFonts w:ascii="Times New Roman" w:hAnsi="Times New Roman" w:cs="Times New Roman"/>
          <w:b/>
          <w:sz w:val="24"/>
          <w:szCs w:val="24"/>
          <w:u w:val="single"/>
        </w:rPr>
        <w:t>bağlı bulunulan Gençlik ve Spor İl Müdürlüğü</w:t>
      </w:r>
      <w:r w:rsidRPr="00C160A0">
        <w:rPr>
          <w:rFonts w:ascii="Times New Roman" w:hAnsi="Times New Roman" w:cs="Times New Roman"/>
          <w:sz w:val="24"/>
          <w:szCs w:val="24"/>
        </w:rPr>
        <w:t xml:space="preserve"> tarafından bildirilir.</w:t>
      </w:r>
      <w:proofErr w:type="gramEnd"/>
    </w:p>
    <w:p w:rsidR="00E349BD" w:rsidRDefault="00E349BD" w:rsidP="00E349BD">
      <w:pPr>
        <w:pStyle w:val="ListeParagraf"/>
        <w:numPr>
          <w:ilvl w:val="1"/>
          <w:numId w:val="19"/>
        </w:numPr>
        <w:jc w:val="both"/>
        <w:rPr>
          <w:rFonts w:ascii="Times New Roman" w:hAnsi="Times New Roman" w:cs="Times New Roman"/>
          <w:sz w:val="24"/>
          <w:szCs w:val="24"/>
        </w:rPr>
      </w:pPr>
      <w:r w:rsidRPr="00F42DB4">
        <w:rPr>
          <w:rFonts w:ascii="Times New Roman" w:hAnsi="Times New Roman" w:cs="Times New Roman"/>
          <w:sz w:val="24"/>
          <w:szCs w:val="24"/>
        </w:rPr>
        <w:lastRenderedPageBreak/>
        <w:t>Grup Finaline katılacak takımlar, mahalli müsabakalarda yer alan kadrolarıyla; Türkiye Birinciliğine katılacak takımlar ise Grup Finalinde yer alan kadrolarıyla müsabakalara katılır. Zorunlu hâllerde kadro değişikliği, gerekçeli başvuru ve Organizasyon Komitesinin onayı ile yapılabilir.</w:t>
      </w:r>
      <w:r>
        <w:rPr>
          <w:rFonts w:ascii="Times New Roman" w:hAnsi="Times New Roman" w:cs="Times New Roman"/>
          <w:sz w:val="24"/>
          <w:szCs w:val="24"/>
        </w:rPr>
        <w:t xml:space="preserve"> Bu durum 17’in madde ile bağlantılı değildir.</w:t>
      </w:r>
    </w:p>
    <w:p w:rsidR="00E349BD" w:rsidRDefault="00E349BD" w:rsidP="00E349BD">
      <w:pPr>
        <w:jc w:val="both"/>
        <w:rPr>
          <w:rFonts w:ascii="Times New Roman" w:hAnsi="Times New Roman" w:cs="Times New Roman"/>
          <w:sz w:val="24"/>
          <w:szCs w:val="24"/>
        </w:rPr>
      </w:pPr>
    </w:p>
    <w:p w:rsidR="00E349BD" w:rsidRPr="00274DE2" w:rsidRDefault="00E349BD" w:rsidP="00E349BD">
      <w:pPr>
        <w:jc w:val="both"/>
        <w:rPr>
          <w:rFonts w:ascii="Times New Roman" w:hAnsi="Times New Roman" w:cs="Times New Roman"/>
          <w:sz w:val="24"/>
          <w:szCs w:val="24"/>
        </w:rPr>
      </w:pP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rPr>
        <w:t>Mahalli</w:t>
      </w:r>
      <w:r w:rsidRPr="00C160A0">
        <w:rPr>
          <w:rFonts w:ascii="Times New Roman" w:hAnsi="Times New Roman" w:cs="Times New Roman"/>
          <w:sz w:val="24"/>
          <w:szCs w:val="24"/>
        </w:rPr>
        <w:t xml:space="preserve"> müsabakaları neticesinde illerini temsil etmeye hak kazanan takımlar </w:t>
      </w:r>
      <w:r w:rsidRPr="00C160A0">
        <w:rPr>
          <w:rFonts w:ascii="Times New Roman" w:hAnsi="Times New Roman" w:cs="Times New Roman"/>
          <w:b/>
          <w:sz w:val="24"/>
          <w:szCs w:val="24"/>
          <w:u w:val="single"/>
        </w:rPr>
        <w:t>bağlı bulunulan Gençlik ve Spor İl Müdürlüğü</w:t>
      </w:r>
      <w:r w:rsidRPr="00C160A0">
        <w:rPr>
          <w:rFonts w:ascii="Times New Roman" w:hAnsi="Times New Roman" w:cs="Times New Roman"/>
          <w:sz w:val="24"/>
          <w:szCs w:val="24"/>
        </w:rPr>
        <w:t xml:space="preserve"> tarafından, Grup Finallerine ev sahipliği yapan Gençlik ve Spor İl Müdürlüklerine üst yazı ile bildirilir, aynı üst yazıda </w:t>
      </w:r>
      <w:r w:rsidRPr="00C160A0">
        <w:rPr>
          <w:rFonts w:ascii="Times New Roman" w:hAnsi="Times New Roman" w:cs="Times New Roman"/>
          <w:b/>
          <w:sz w:val="24"/>
          <w:szCs w:val="24"/>
        </w:rPr>
        <w:t>Spor Hizmetleri Genel Müdürlüğü, Spor Etkinlikleri Daire Başkanlığına</w:t>
      </w:r>
      <w:r w:rsidRPr="00C160A0">
        <w:rPr>
          <w:rFonts w:ascii="Times New Roman" w:hAnsi="Times New Roman" w:cs="Times New Roman"/>
          <w:sz w:val="24"/>
          <w:szCs w:val="24"/>
        </w:rPr>
        <w:t xml:space="preserve"> bilgi açılır.</w:t>
      </w:r>
    </w:p>
    <w:p w:rsidR="00E349BD" w:rsidRPr="00274DE2" w:rsidRDefault="00E349BD" w:rsidP="00E349BD">
      <w:pPr>
        <w:pStyle w:val="ListeParagraf"/>
        <w:numPr>
          <w:ilvl w:val="0"/>
          <w:numId w:val="19"/>
        </w:numPr>
        <w:jc w:val="both"/>
        <w:rPr>
          <w:rFonts w:ascii="Times New Roman" w:hAnsi="Times New Roman" w:cs="Times New Roman"/>
          <w:sz w:val="24"/>
          <w:szCs w:val="24"/>
          <w:u w:val="single"/>
        </w:rPr>
      </w:pPr>
      <w:proofErr w:type="gramStart"/>
      <w:r w:rsidRPr="00C160A0">
        <w:rPr>
          <w:rFonts w:ascii="Times New Roman" w:hAnsi="Times New Roman" w:cs="Times New Roman"/>
          <w:b/>
          <w:sz w:val="24"/>
          <w:szCs w:val="24"/>
        </w:rPr>
        <w:t>Grup  Finalleri</w:t>
      </w:r>
      <w:proofErr w:type="gramEnd"/>
      <w:r w:rsidRPr="00C160A0">
        <w:rPr>
          <w:rFonts w:ascii="Times New Roman" w:hAnsi="Times New Roman" w:cs="Times New Roman"/>
          <w:sz w:val="24"/>
          <w:szCs w:val="24"/>
        </w:rPr>
        <w:t xml:space="preserve"> müsabakaları neticesinde bölgelerini temsil etmeye hak kazanan takımlar </w:t>
      </w:r>
      <w:r w:rsidRPr="00C160A0">
        <w:rPr>
          <w:rFonts w:ascii="Times New Roman" w:hAnsi="Times New Roman" w:cs="Times New Roman"/>
          <w:b/>
          <w:sz w:val="24"/>
          <w:szCs w:val="24"/>
          <w:u w:val="single"/>
        </w:rPr>
        <w:t>bağlı bulunulan Gençlik ve Spor İl Müdürlüğü</w:t>
      </w:r>
      <w:r w:rsidRPr="00C160A0">
        <w:rPr>
          <w:rFonts w:ascii="Times New Roman" w:hAnsi="Times New Roman" w:cs="Times New Roman"/>
          <w:sz w:val="24"/>
          <w:szCs w:val="24"/>
        </w:rPr>
        <w:t xml:space="preserve"> tarafından, Türkiye Birinciliğine ev sahipliği yapan Gençlik ve Spor İl Müdürlüğüne üst yazı ile bildirilir, aynı üst yazıda </w:t>
      </w:r>
      <w:r w:rsidRPr="00C160A0">
        <w:rPr>
          <w:rFonts w:ascii="Times New Roman" w:hAnsi="Times New Roman" w:cs="Times New Roman"/>
          <w:b/>
          <w:sz w:val="24"/>
          <w:szCs w:val="24"/>
        </w:rPr>
        <w:t>Spor Hizmetleri Genel Müdürlüğü, Spor Etkinlikleri Daire Başkanlığına</w:t>
      </w:r>
      <w:r w:rsidRPr="00C160A0">
        <w:rPr>
          <w:rFonts w:ascii="Times New Roman" w:hAnsi="Times New Roman" w:cs="Times New Roman"/>
          <w:sz w:val="24"/>
          <w:szCs w:val="24"/>
        </w:rPr>
        <w:t xml:space="preserve"> bilgi açılır.</w:t>
      </w:r>
    </w:p>
    <w:p w:rsidR="00E349BD" w:rsidRPr="00C160A0" w:rsidRDefault="00E349BD" w:rsidP="00E349BD">
      <w:pPr>
        <w:pStyle w:val="ListeParagraf"/>
        <w:numPr>
          <w:ilvl w:val="0"/>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u w:val="single"/>
        </w:rPr>
        <w:t>Türkiye Finali</w:t>
      </w:r>
      <w:r w:rsidRPr="00C160A0">
        <w:rPr>
          <w:rFonts w:ascii="Times New Roman" w:hAnsi="Times New Roman" w:cs="Times New Roman"/>
          <w:sz w:val="24"/>
          <w:szCs w:val="24"/>
          <w:u w:val="single"/>
        </w:rPr>
        <w:t xml:space="preserve"> </w:t>
      </w:r>
      <w:r w:rsidRPr="00C160A0">
        <w:rPr>
          <w:rFonts w:ascii="Times New Roman" w:hAnsi="Times New Roman" w:cs="Times New Roman"/>
          <w:sz w:val="24"/>
          <w:szCs w:val="24"/>
        </w:rPr>
        <w:t xml:space="preserve">müsabaka neticeleri; ilk üç dereceyi elde eden takımların Gençlik ve Spor İl Müdürlükleri ile takımların bağlı oldukları il teşkilatlarına üst yazı ile Türkiye Finaline ev sahipliği yapan Gençlik ve Spor İl Müdürlüğü tarafından bildirilir, aynı üst yazıda </w:t>
      </w:r>
      <w:r w:rsidRPr="00C160A0">
        <w:rPr>
          <w:rFonts w:ascii="Times New Roman" w:hAnsi="Times New Roman" w:cs="Times New Roman"/>
          <w:b/>
          <w:sz w:val="24"/>
          <w:szCs w:val="24"/>
        </w:rPr>
        <w:t>Spor Hizmetleri Genel Müdürlüğü, Spor Etkinlikleri Daire Başkanlığına</w:t>
      </w:r>
      <w:r w:rsidRPr="00C160A0">
        <w:rPr>
          <w:rFonts w:ascii="Times New Roman" w:hAnsi="Times New Roman" w:cs="Times New Roman"/>
          <w:sz w:val="24"/>
          <w:szCs w:val="24"/>
        </w:rPr>
        <w:t xml:space="preserve"> bilgi açılır.</w:t>
      </w:r>
    </w:p>
    <w:p w:rsidR="00E349BD" w:rsidRPr="00C160A0" w:rsidRDefault="00E349BD" w:rsidP="00E349BD">
      <w:pPr>
        <w:pStyle w:val="ListeParagraf"/>
        <w:numPr>
          <w:ilvl w:val="1"/>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u w:val="single"/>
        </w:rPr>
        <w:t>Örneğin:</w:t>
      </w:r>
      <w:r w:rsidRPr="00C160A0">
        <w:rPr>
          <w:rFonts w:ascii="Times New Roman" w:hAnsi="Times New Roman" w:cs="Times New Roman"/>
          <w:sz w:val="24"/>
          <w:szCs w:val="24"/>
        </w:rPr>
        <w:t xml:space="preserve"> 3x3 Basketbol Erkekler Türkiye Şampiyonu İzmir Seyfi Demirsoy Hastanesini temsil eden takım için ilgili yazı; Sağlık Bakanlığına değil İzmir İl Sağlık Müdürlüğüne,</w:t>
      </w:r>
    </w:p>
    <w:p w:rsidR="00E349BD" w:rsidRPr="00C160A0" w:rsidRDefault="00E349BD" w:rsidP="00E349BD">
      <w:pPr>
        <w:pStyle w:val="ListeParagraf"/>
        <w:numPr>
          <w:ilvl w:val="1"/>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u w:val="single"/>
        </w:rPr>
        <w:t>Örneğin:</w:t>
      </w:r>
      <w:r w:rsidRPr="00C160A0">
        <w:rPr>
          <w:rFonts w:ascii="Times New Roman" w:hAnsi="Times New Roman" w:cs="Times New Roman"/>
          <w:sz w:val="24"/>
          <w:szCs w:val="24"/>
          <w:u w:val="single"/>
        </w:rPr>
        <w:t xml:space="preserve"> </w:t>
      </w:r>
      <w:r w:rsidRPr="00C160A0">
        <w:rPr>
          <w:rFonts w:ascii="Times New Roman" w:hAnsi="Times New Roman" w:cs="Times New Roman"/>
          <w:sz w:val="24"/>
          <w:szCs w:val="24"/>
        </w:rPr>
        <w:t>Masa Tenisi Kadınlar Türkiye 2’incisi Ankara Cumhuriyet Başsavcılığını temsil eden takım için ilgili yazı; Adalet Bakanlığına değil, Ankara Cumhuriyet Başsavcılığına,</w:t>
      </w:r>
    </w:p>
    <w:p w:rsidR="00E349BD" w:rsidRPr="00C160A0" w:rsidRDefault="00E349BD" w:rsidP="00E349BD">
      <w:pPr>
        <w:pStyle w:val="ListeParagraf"/>
        <w:numPr>
          <w:ilvl w:val="1"/>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u w:val="single"/>
        </w:rPr>
        <w:t>Örneğin:</w:t>
      </w:r>
      <w:r w:rsidRPr="00C160A0">
        <w:rPr>
          <w:rFonts w:ascii="Times New Roman" w:hAnsi="Times New Roman" w:cs="Times New Roman"/>
          <w:sz w:val="24"/>
          <w:szCs w:val="24"/>
          <w:u w:val="single"/>
        </w:rPr>
        <w:t xml:space="preserve"> </w:t>
      </w:r>
      <w:r w:rsidRPr="00C160A0">
        <w:rPr>
          <w:rFonts w:ascii="Times New Roman" w:hAnsi="Times New Roman" w:cs="Times New Roman"/>
          <w:sz w:val="24"/>
          <w:szCs w:val="24"/>
        </w:rPr>
        <w:t xml:space="preserve"> Voleybol Erkekler Türkiye 3’üncüsü Türkiye İstatistik Kurumunu temsil eden takım İçin ilgili yazı; Hazine ve Maliye Bakanlığına değil, Türkiye İstatistik Kurumuna,</w:t>
      </w:r>
    </w:p>
    <w:p w:rsidR="00E349BD" w:rsidRPr="00C160A0" w:rsidRDefault="00E349BD" w:rsidP="00E349BD">
      <w:pPr>
        <w:pStyle w:val="ListeParagraf"/>
        <w:numPr>
          <w:ilvl w:val="1"/>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u w:val="single"/>
        </w:rPr>
        <w:t xml:space="preserve">Örneğin: </w:t>
      </w:r>
      <w:r w:rsidRPr="00C160A0">
        <w:rPr>
          <w:rFonts w:ascii="Times New Roman" w:hAnsi="Times New Roman" w:cs="Times New Roman"/>
          <w:sz w:val="24"/>
          <w:szCs w:val="24"/>
        </w:rPr>
        <w:t xml:space="preserve"> Voleybol Kadınlar Türkiye 1’incisi İstanbul Barosunu temsil eden takım için ilgili yazı; Adalet Bakanlığına ya da Türkiye Barolar Birliğine değil, İstanbul Barosuna,</w:t>
      </w:r>
    </w:p>
    <w:p w:rsidR="00E349BD" w:rsidRPr="00C160A0" w:rsidRDefault="00E349BD" w:rsidP="00E349BD">
      <w:pPr>
        <w:pStyle w:val="ListeParagraf"/>
        <w:numPr>
          <w:ilvl w:val="1"/>
          <w:numId w:val="19"/>
        </w:numPr>
        <w:jc w:val="both"/>
        <w:rPr>
          <w:rFonts w:ascii="Times New Roman" w:hAnsi="Times New Roman" w:cs="Times New Roman"/>
          <w:sz w:val="24"/>
          <w:szCs w:val="24"/>
          <w:u w:val="single"/>
        </w:rPr>
      </w:pPr>
      <w:r w:rsidRPr="00C160A0">
        <w:rPr>
          <w:rFonts w:ascii="Times New Roman" w:hAnsi="Times New Roman" w:cs="Times New Roman"/>
          <w:b/>
          <w:sz w:val="24"/>
          <w:szCs w:val="24"/>
          <w:u w:val="single"/>
        </w:rPr>
        <w:t>Örneğin:</w:t>
      </w:r>
      <w:r w:rsidRPr="00C160A0">
        <w:rPr>
          <w:rFonts w:ascii="Times New Roman" w:hAnsi="Times New Roman" w:cs="Times New Roman"/>
          <w:sz w:val="24"/>
          <w:szCs w:val="24"/>
          <w:u w:val="single"/>
        </w:rPr>
        <w:t xml:space="preserve"> </w:t>
      </w:r>
      <w:r w:rsidRPr="00C160A0">
        <w:rPr>
          <w:rFonts w:ascii="Times New Roman" w:hAnsi="Times New Roman" w:cs="Times New Roman"/>
          <w:sz w:val="24"/>
          <w:szCs w:val="24"/>
        </w:rPr>
        <w:t xml:space="preserve"> en az iki kurumun birleşmesi sonucunda; (İl/ İlçe Sağlık Müdürlüğü ile İl/ İlçe Tarım Müdürlüğü) yazı ilçelerde kaymakamlığa illerde ise valiliklere yazılır ve birleşen kurumlara bilgi olarak bildirilir.</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t>3.lük ve 4.lük maçları mutlaka oynatılarak ilk 4 takım belirlenir.</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t>Grup ve Türkiye birinciliği maçlarına temsil hakkı kazanıp gitmeyen takım/</w:t>
      </w:r>
      <w:proofErr w:type="spellStart"/>
      <w:r w:rsidRPr="00C160A0">
        <w:rPr>
          <w:rFonts w:ascii="Times New Roman" w:hAnsi="Times New Roman" w:cs="Times New Roman"/>
          <w:sz w:val="24"/>
          <w:szCs w:val="24"/>
        </w:rPr>
        <w:t>lar</w:t>
      </w:r>
      <w:proofErr w:type="spellEnd"/>
      <w:r w:rsidRPr="00C160A0">
        <w:rPr>
          <w:rFonts w:ascii="Times New Roman" w:hAnsi="Times New Roman" w:cs="Times New Roman"/>
          <w:sz w:val="24"/>
          <w:szCs w:val="24"/>
        </w:rPr>
        <w:t xml:space="preserve"> olursa </w:t>
      </w:r>
      <w:proofErr w:type="spellStart"/>
      <w:r w:rsidRPr="00C160A0">
        <w:rPr>
          <w:rFonts w:ascii="Times New Roman" w:hAnsi="Times New Roman" w:cs="Times New Roman"/>
          <w:sz w:val="24"/>
          <w:szCs w:val="24"/>
        </w:rPr>
        <w:t>temsiliyet</w:t>
      </w:r>
      <w:proofErr w:type="spellEnd"/>
      <w:r w:rsidRPr="00C160A0">
        <w:rPr>
          <w:rFonts w:ascii="Times New Roman" w:hAnsi="Times New Roman" w:cs="Times New Roman"/>
          <w:sz w:val="24"/>
          <w:szCs w:val="24"/>
        </w:rPr>
        <w:t xml:space="preserve"> hakkı için ilk dörtte bulunan takımlardan sıralamaya göre belirlenir. </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t xml:space="preserve">İlk dört sıralamasındaki takımların hiç biri Grup Birinciliği/Türkiye Birinciliği maçlarına gitmek istemez ise il veya Bölge temsil hakkını yitirir. Bu durumda il / Bölge karması oluşturulamaz. </w:t>
      </w:r>
    </w:p>
    <w:p w:rsidR="00E349BD" w:rsidRPr="00C160A0" w:rsidRDefault="00E349BD" w:rsidP="00E349BD">
      <w:pPr>
        <w:pStyle w:val="ListeParagraf"/>
        <w:numPr>
          <w:ilvl w:val="0"/>
          <w:numId w:val="19"/>
        </w:numPr>
        <w:jc w:val="both"/>
        <w:rPr>
          <w:rFonts w:ascii="Times New Roman" w:hAnsi="Times New Roman" w:cs="Times New Roman"/>
          <w:sz w:val="24"/>
          <w:szCs w:val="24"/>
        </w:rPr>
      </w:pPr>
      <w:r w:rsidRPr="00C160A0">
        <w:rPr>
          <w:rFonts w:ascii="Times New Roman" w:hAnsi="Times New Roman" w:cs="Times New Roman"/>
          <w:sz w:val="24"/>
          <w:szCs w:val="24"/>
        </w:rPr>
        <w:t>Talimatla ilgili her türlü değişikliği yapma hakkı Spor Hizmetleri Genel Müdürlüğüne aittir.</w:t>
      </w:r>
    </w:p>
    <w:p w:rsidR="00E349BD" w:rsidRPr="00C160A0" w:rsidRDefault="00E349BD" w:rsidP="00E349BD">
      <w:pPr>
        <w:pStyle w:val="ListeParagraf"/>
        <w:numPr>
          <w:ilvl w:val="0"/>
          <w:numId w:val="8"/>
        </w:numPr>
        <w:rPr>
          <w:rFonts w:ascii="Times New Roman" w:hAnsi="Times New Roman" w:cs="Times New Roman"/>
          <w:b/>
          <w:sz w:val="28"/>
          <w:szCs w:val="24"/>
        </w:rPr>
      </w:pPr>
      <w:r w:rsidRPr="00C160A0">
        <w:rPr>
          <w:rFonts w:ascii="Times New Roman" w:hAnsi="Times New Roman" w:cs="Times New Roman"/>
          <w:b/>
          <w:sz w:val="28"/>
          <w:szCs w:val="24"/>
        </w:rPr>
        <w:t>TAKIM OLUŞTURMA KRİTERLERİ</w:t>
      </w:r>
    </w:p>
    <w:p w:rsidR="00E349BD" w:rsidRPr="00C160A0" w:rsidRDefault="00E349BD" w:rsidP="00E349BD">
      <w:pPr>
        <w:pStyle w:val="ListeParagraf"/>
        <w:numPr>
          <w:ilvl w:val="0"/>
          <w:numId w:val="7"/>
        </w:numPr>
        <w:jc w:val="both"/>
        <w:rPr>
          <w:rFonts w:ascii="Times New Roman" w:hAnsi="Times New Roman" w:cs="Times New Roman"/>
          <w:sz w:val="24"/>
          <w:szCs w:val="24"/>
        </w:rPr>
      </w:pPr>
      <w:r w:rsidRPr="00C160A0">
        <w:rPr>
          <w:rFonts w:ascii="Times New Roman" w:hAnsi="Times New Roman" w:cs="Times New Roman"/>
          <w:sz w:val="24"/>
          <w:szCs w:val="24"/>
        </w:rPr>
        <w:lastRenderedPageBreak/>
        <w:t>Kurumlar kendi içinde oluşturacağı birden fazla takım ile müsabakalara katılabilir.</w:t>
      </w:r>
    </w:p>
    <w:p w:rsidR="00E349BD" w:rsidRPr="00C160A0" w:rsidRDefault="00E349BD" w:rsidP="00E349BD">
      <w:pPr>
        <w:pStyle w:val="ListeParagraf"/>
        <w:numPr>
          <w:ilvl w:val="0"/>
          <w:numId w:val="7"/>
        </w:numPr>
        <w:jc w:val="both"/>
        <w:rPr>
          <w:rFonts w:ascii="Times New Roman" w:hAnsi="Times New Roman" w:cs="Times New Roman"/>
          <w:sz w:val="24"/>
          <w:szCs w:val="24"/>
        </w:rPr>
      </w:pPr>
      <w:r w:rsidRPr="00C160A0">
        <w:rPr>
          <w:rFonts w:ascii="Times New Roman" w:hAnsi="Times New Roman" w:cs="Times New Roman"/>
          <w:sz w:val="24"/>
          <w:szCs w:val="24"/>
        </w:rPr>
        <w:t>Takım kurmakta güçlük çeken birbirinden farklı en az iki taşra kurumu birleşerek ilçelerde Kaymakamlık, illerde ise Valilik adına takım çıkarabilirler.</w:t>
      </w:r>
    </w:p>
    <w:p w:rsidR="00E349BD" w:rsidRPr="00C160A0" w:rsidRDefault="00E349BD" w:rsidP="00E349BD">
      <w:pPr>
        <w:pStyle w:val="ListeParagraf"/>
        <w:numPr>
          <w:ilvl w:val="1"/>
          <w:numId w:val="7"/>
        </w:numPr>
        <w:jc w:val="both"/>
        <w:rPr>
          <w:rFonts w:ascii="Times New Roman" w:hAnsi="Times New Roman" w:cs="Times New Roman"/>
          <w:sz w:val="24"/>
          <w:szCs w:val="24"/>
        </w:rPr>
      </w:pPr>
      <w:r w:rsidRPr="00C160A0">
        <w:rPr>
          <w:rFonts w:ascii="Times New Roman" w:hAnsi="Times New Roman" w:cs="Times New Roman"/>
          <w:b/>
          <w:sz w:val="24"/>
          <w:szCs w:val="24"/>
          <w:u w:val="single"/>
        </w:rPr>
        <w:t>Örneğin:</w:t>
      </w:r>
      <w:r w:rsidRPr="00C160A0">
        <w:rPr>
          <w:rFonts w:ascii="Times New Roman" w:hAnsi="Times New Roman" w:cs="Times New Roman"/>
          <w:b/>
          <w:sz w:val="24"/>
          <w:szCs w:val="24"/>
        </w:rPr>
        <w:t xml:space="preserve"> </w:t>
      </w:r>
      <w:r w:rsidRPr="00C160A0">
        <w:rPr>
          <w:rFonts w:ascii="Times New Roman" w:hAnsi="Times New Roman" w:cs="Times New Roman"/>
          <w:sz w:val="24"/>
          <w:szCs w:val="24"/>
        </w:rPr>
        <w:t xml:space="preserve">…İlçe Sağlık Müdürlüğü </w:t>
      </w:r>
      <w:proofErr w:type="gramStart"/>
      <w:r w:rsidRPr="00C160A0">
        <w:rPr>
          <w:rFonts w:ascii="Times New Roman" w:hAnsi="Times New Roman" w:cs="Times New Roman"/>
          <w:sz w:val="24"/>
          <w:szCs w:val="24"/>
        </w:rPr>
        <w:t>ile …İlçe</w:t>
      </w:r>
      <w:proofErr w:type="gramEnd"/>
      <w:r w:rsidRPr="00C160A0">
        <w:rPr>
          <w:rFonts w:ascii="Times New Roman" w:hAnsi="Times New Roman" w:cs="Times New Roman"/>
          <w:sz w:val="24"/>
          <w:szCs w:val="24"/>
        </w:rPr>
        <w:t xml:space="preserve"> Tarım Müdürlüğü birleşerek … İlçe Kaymakamlığı adına yarışır.</w:t>
      </w:r>
    </w:p>
    <w:p w:rsidR="00E349BD" w:rsidRDefault="00E349BD" w:rsidP="00E349BD">
      <w:pPr>
        <w:pStyle w:val="ListeParagraf"/>
        <w:numPr>
          <w:ilvl w:val="1"/>
          <w:numId w:val="7"/>
        </w:numPr>
        <w:jc w:val="both"/>
        <w:rPr>
          <w:rFonts w:ascii="Times New Roman" w:hAnsi="Times New Roman" w:cs="Times New Roman"/>
          <w:sz w:val="24"/>
          <w:szCs w:val="24"/>
        </w:rPr>
      </w:pPr>
      <w:r w:rsidRPr="00C160A0">
        <w:rPr>
          <w:rFonts w:ascii="Times New Roman" w:hAnsi="Times New Roman" w:cs="Times New Roman"/>
          <w:b/>
          <w:sz w:val="24"/>
          <w:szCs w:val="24"/>
          <w:u w:val="single"/>
        </w:rPr>
        <w:t>Örneğin:</w:t>
      </w:r>
      <w:r w:rsidRPr="00C160A0">
        <w:rPr>
          <w:rFonts w:ascii="Times New Roman" w:hAnsi="Times New Roman" w:cs="Times New Roman"/>
          <w:b/>
          <w:sz w:val="24"/>
          <w:szCs w:val="24"/>
        </w:rPr>
        <w:t xml:space="preserve"> </w:t>
      </w:r>
      <w:r w:rsidRPr="00C160A0">
        <w:rPr>
          <w:rFonts w:ascii="Times New Roman" w:hAnsi="Times New Roman" w:cs="Times New Roman"/>
          <w:sz w:val="24"/>
          <w:szCs w:val="24"/>
        </w:rPr>
        <w:t xml:space="preserve">…İl Sağlık Müdürlüğü </w:t>
      </w:r>
      <w:proofErr w:type="gramStart"/>
      <w:r w:rsidRPr="00C160A0">
        <w:rPr>
          <w:rFonts w:ascii="Times New Roman" w:hAnsi="Times New Roman" w:cs="Times New Roman"/>
          <w:sz w:val="24"/>
          <w:szCs w:val="24"/>
        </w:rPr>
        <w:t>ile …</w:t>
      </w:r>
      <w:proofErr w:type="gramEnd"/>
      <w:r w:rsidRPr="00C160A0">
        <w:rPr>
          <w:rFonts w:ascii="Times New Roman" w:hAnsi="Times New Roman" w:cs="Times New Roman"/>
          <w:sz w:val="24"/>
          <w:szCs w:val="24"/>
        </w:rPr>
        <w:t xml:space="preserve"> İl Tarım Müdürlüğü </w:t>
      </w:r>
      <w:proofErr w:type="gramStart"/>
      <w:r w:rsidRPr="00C160A0">
        <w:rPr>
          <w:rFonts w:ascii="Times New Roman" w:hAnsi="Times New Roman" w:cs="Times New Roman"/>
          <w:sz w:val="24"/>
          <w:szCs w:val="24"/>
        </w:rPr>
        <w:t>birleşerek …</w:t>
      </w:r>
      <w:proofErr w:type="gramEnd"/>
      <w:r w:rsidRPr="00C160A0">
        <w:rPr>
          <w:rFonts w:ascii="Times New Roman" w:hAnsi="Times New Roman" w:cs="Times New Roman"/>
          <w:sz w:val="24"/>
          <w:szCs w:val="24"/>
        </w:rPr>
        <w:t xml:space="preserve"> Valilik adına yarışır.</w:t>
      </w:r>
    </w:p>
    <w:p w:rsidR="00E349BD" w:rsidRPr="00ED1048" w:rsidRDefault="00E349BD" w:rsidP="00E349BD">
      <w:pPr>
        <w:ind w:left="1416"/>
        <w:jc w:val="both"/>
        <w:rPr>
          <w:rFonts w:ascii="Times New Roman" w:hAnsi="Times New Roman" w:cs="Times New Roman"/>
          <w:sz w:val="24"/>
          <w:szCs w:val="24"/>
        </w:rPr>
      </w:pPr>
      <w:r w:rsidRPr="00ED1048">
        <w:rPr>
          <w:rFonts w:ascii="Times New Roman" w:hAnsi="Times New Roman" w:cs="Times New Roman"/>
          <w:sz w:val="24"/>
          <w:szCs w:val="24"/>
        </w:rPr>
        <w:t xml:space="preserve">BKNZ: </w:t>
      </w:r>
      <w:r w:rsidRPr="00ED1048">
        <w:rPr>
          <w:rFonts w:ascii="Times New Roman" w:hAnsi="Times New Roman" w:cs="Times New Roman"/>
          <w:b/>
          <w:i/>
          <w:sz w:val="24"/>
          <w:szCs w:val="24"/>
          <w:u w:val="single"/>
        </w:rPr>
        <w:t>Kamu Spor Oyunları - Takım Oluşturma Kriterleri Karar Ağacı</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Valilik ve Kaymakamlıklar kendi asli personeli ile birden fazla takım ile müsabakalara katılabilirler.</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Kaymakamlıklar şayet takım çıkaramıyorsa takım çıkaramayan iki Kaymakamlık birleşerek Valilik adına katılım gösterebilirler.</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Valilik veya Kaymakamlık adına oluşturulacak takımlar yalnızca, kendi kurum bünyesinde ilgili spor dalında takım oluşturmak için yeterli sayıda katılımcısı bulunmayan kurumların birleşmesi suretiyle oluşturulabilir. Bu durum, Valilik veya Kaymakamlık adına il veya ilçe genelinden sporcu seçilerek karma takım oluşturulmasına imkân sağlamaz.</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 xml:space="preserve">Koruma polisleri korumasını yaptığı kişiler ile aynı kurum personeli statüsünde kabul edilir. </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112 Acil Çağrı Merkezlerinde fiilen görev yapan personel, asli kadrosunun veya bağlı bulunduğu kurumun farklı olmasına bakılmaksızın, 112 Acil Çağrı Merkezi adına oluşturulan takım kadrosunda yer alabilir. Bu kapsamda oluşturulan takımlar, farklı kurumların birleşmesi suretiyle oluşturulan Valilik veya Kaymakamlık takımı olarak değerlendirilmez.</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Okullar ve Hastaneler kendi adlarına takım çıkarabilirler.</w:t>
      </w:r>
    </w:p>
    <w:p w:rsidR="00E349BD" w:rsidRPr="00376521" w:rsidRDefault="00E349BD" w:rsidP="00E349BD">
      <w:pPr>
        <w:pStyle w:val="ListeParagraf"/>
        <w:numPr>
          <w:ilvl w:val="1"/>
          <w:numId w:val="7"/>
        </w:numPr>
        <w:jc w:val="both"/>
        <w:rPr>
          <w:rFonts w:ascii="Times New Roman" w:hAnsi="Times New Roman" w:cs="Times New Roman"/>
          <w:sz w:val="23"/>
          <w:szCs w:val="23"/>
        </w:rPr>
      </w:pPr>
      <w:r w:rsidRPr="00376521">
        <w:rPr>
          <w:rFonts w:ascii="Times New Roman" w:hAnsi="Times New Roman" w:cs="Times New Roman"/>
          <w:sz w:val="23"/>
          <w:szCs w:val="23"/>
        </w:rPr>
        <w:t xml:space="preserve"> Bir okul ya da hastanenin tek başına takım çıkaramadığı durumlarda, takım çıkaramayan okul</w:t>
      </w:r>
      <w:r w:rsidRPr="00376521">
        <w:rPr>
          <w:rFonts w:ascii="Times New Roman" w:hAnsi="Times New Roman" w:cs="Times New Roman"/>
          <w:color w:val="FF0000"/>
          <w:sz w:val="23"/>
          <w:szCs w:val="23"/>
        </w:rPr>
        <w:t xml:space="preserve"> </w:t>
      </w:r>
      <w:r w:rsidRPr="00376521">
        <w:rPr>
          <w:rFonts w:ascii="Times New Roman" w:hAnsi="Times New Roman" w:cs="Times New Roman"/>
          <w:sz w:val="23"/>
          <w:szCs w:val="23"/>
        </w:rPr>
        <w:t>başka okulların personeli ile veya takım çıkaramayan hastane başka hastanelerin personeli ile bir araya gelerek karma takım çıkarabilir.</w:t>
      </w:r>
    </w:p>
    <w:p w:rsidR="00E349BD" w:rsidRPr="00376521" w:rsidRDefault="00E349BD" w:rsidP="00E349BD">
      <w:pPr>
        <w:pStyle w:val="ListeParagraf"/>
        <w:numPr>
          <w:ilvl w:val="1"/>
          <w:numId w:val="7"/>
        </w:numPr>
        <w:jc w:val="both"/>
        <w:rPr>
          <w:rFonts w:ascii="Times New Roman" w:hAnsi="Times New Roman" w:cs="Times New Roman"/>
          <w:sz w:val="23"/>
          <w:szCs w:val="23"/>
        </w:rPr>
      </w:pPr>
      <w:r w:rsidRPr="00376521">
        <w:rPr>
          <w:rFonts w:ascii="Times New Roman" w:hAnsi="Times New Roman" w:cs="Times New Roman"/>
          <w:sz w:val="23"/>
          <w:szCs w:val="23"/>
        </w:rPr>
        <w:t xml:space="preserve">Aynı kurum içinde oluşturulan karma takımlar bağlı oldukları kurumların il ve ilçe müdürlükleri adına müsabık olurlar. Bu durumda; kendi okulu ya da hastanesi adına </w:t>
      </w:r>
      <w:proofErr w:type="spellStart"/>
      <w:r w:rsidRPr="00376521">
        <w:rPr>
          <w:rFonts w:ascii="Times New Roman" w:hAnsi="Times New Roman" w:cs="Times New Roman"/>
          <w:sz w:val="23"/>
          <w:szCs w:val="23"/>
        </w:rPr>
        <w:t>temsiliyetlerini</w:t>
      </w:r>
      <w:proofErr w:type="spellEnd"/>
      <w:r w:rsidRPr="00376521">
        <w:rPr>
          <w:rFonts w:ascii="Times New Roman" w:hAnsi="Times New Roman" w:cs="Times New Roman"/>
          <w:sz w:val="23"/>
          <w:szCs w:val="23"/>
        </w:rPr>
        <w:t xml:space="preserve"> yitirirler. İl ya da ilçe Sağlık ve Milli Eğitim müdürlüklerini temsil ederler.</w:t>
      </w:r>
    </w:p>
    <w:p w:rsidR="00E349BD" w:rsidRPr="00376521" w:rsidRDefault="00E349BD" w:rsidP="00E349BD">
      <w:pPr>
        <w:pStyle w:val="ListeParagraf"/>
        <w:numPr>
          <w:ilvl w:val="0"/>
          <w:numId w:val="7"/>
        </w:numPr>
        <w:jc w:val="both"/>
        <w:rPr>
          <w:rFonts w:ascii="Times New Roman" w:hAnsi="Times New Roman" w:cs="Times New Roman"/>
          <w:strike/>
          <w:color w:val="FF0000"/>
          <w:sz w:val="23"/>
          <w:szCs w:val="23"/>
        </w:rPr>
      </w:pPr>
      <w:r w:rsidRPr="00376521">
        <w:rPr>
          <w:rFonts w:ascii="Times New Roman" w:hAnsi="Times New Roman" w:cs="Times New Roman"/>
          <w:sz w:val="23"/>
          <w:szCs w:val="23"/>
        </w:rPr>
        <w:t xml:space="preserve">Takımlar yedek oyuncular da </w:t>
      </w:r>
      <w:proofErr w:type="gramStart"/>
      <w:r w:rsidRPr="00376521">
        <w:rPr>
          <w:rFonts w:ascii="Times New Roman" w:hAnsi="Times New Roman" w:cs="Times New Roman"/>
          <w:sz w:val="23"/>
          <w:szCs w:val="23"/>
        </w:rPr>
        <w:t>dahil</w:t>
      </w:r>
      <w:proofErr w:type="gramEnd"/>
      <w:r w:rsidRPr="00376521">
        <w:rPr>
          <w:rFonts w:ascii="Times New Roman" w:hAnsi="Times New Roman" w:cs="Times New Roman"/>
          <w:sz w:val="23"/>
          <w:szCs w:val="23"/>
        </w:rPr>
        <w:t xml:space="preserve"> olmak üzere kadrolarında diledikleri kadar ilgili spor dalında antrenörlük belgesine sahip oyuncu oynatabilirler.                                                                                                                                                                                                                                                                        </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t>Kurumları temsilen Grup Finalleri ile Türkiye Birinciliğine giden takımlar için kafileden sorumlu en fazla 1 idareci görevlendirilebilir.</w:t>
      </w:r>
    </w:p>
    <w:p w:rsidR="00E349BD" w:rsidRPr="00376521" w:rsidRDefault="00E349BD" w:rsidP="00E349BD">
      <w:pPr>
        <w:pStyle w:val="ListeParagraf"/>
        <w:numPr>
          <w:ilvl w:val="1"/>
          <w:numId w:val="7"/>
        </w:numPr>
        <w:jc w:val="both"/>
        <w:rPr>
          <w:rFonts w:ascii="Times New Roman" w:hAnsi="Times New Roman" w:cs="Times New Roman"/>
          <w:sz w:val="23"/>
          <w:szCs w:val="23"/>
        </w:rPr>
      </w:pPr>
      <w:r w:rsidRPr="00376521">
        <w:rPr>
          <w:rFonts w:ascii="Times New Roman" w:hAnsi="Times New Roman" w:cs="Times New Roman"/>
          <w:sz w:val="23"/>
          <w:szCs w:val="23"/>
        </w:rPr>
        <w:t xml:space="preserve">İki ve ya daha fazla kurumun bir araya gelmesi ile oluşan takımlar için en fazla 1 idareci görevlendirilecek olup idareci kurumların kendileri tarafından belirlenecektir. </w:t>
      </w:r>
    </w:p>
    <w:p w:rsidR="00E349BD" w:rsidRPr="00376521" w:rsidRDefault="00E349BD" w:rsidP="00E349BD">
      <w:pPr>
        <w:pStyle w:val="ListeParagraf"/>
        <w:numPr>
          <w:ilvl w:val="1"/>
          <w:numId w:val="7"/>
        </w:numPr>
        <w:jc w:val="both"/>
        <w:rPr>
          <w:rFonts w:ascii="Times New Roman" w:hAnsi="Times New Roman" w:cs="Times New Roman"/>
          <w:sz w:val="23"/>
          <w:szCs w:val="23"/>
        </w:rPr>
      </w:pPr>
      <w:r w:rsidRPr="00376521">
        <w:rPr>
          <w:rFonts w:ascii="Times New Roman" w:hAnsi="Times New Roman" w:cs="Times New Roman"/>
          <w:sz w:val="23"/>
          <w:szCs w:val="23"/>
        </w:rPr>
        <w:t>Aynı kurumun farklı grup merkezlerinde gerçekleştirilen müsabakalara birden fazla takım ile katılması halinde, her grup merkezinde görevlendirilmek üzere ayrı ayrı birer takım sorumlusu/idareci görevlendirilebilir.</w:t>
      </w:r>
    </w:p>
    <w:p w:rsidR="00E349BD" w:rsidRPr="00376521" w:rsidRDefault="00E349BD" w:rsidP="00E349BD">
      <w:pPr>
        <w:pStyle w:val="ListeParagraf"/>
        <w:numPr>
          <w:ilvl w:val="1"/>
          <w:numId w:val="7"/>
        </w:numPr>
        <w:jc w:val="both"/>
        <w:rPr>
          <w:rFonts w:ascii="Times New Roman" w:hAnsi="Times New Roman" w:cs="Times New Roman"/>
          <w:sz w:val="23"/>
          <w:szCs w:val="23"/>
        </w:rPr>
      </w:pPr>
      <w:r w:rsidRPr="00376521">
        <w:rPr>
          <w:rFonts w:ascii="Times New Roman" w:hAnsi="Times New Roman" w:cs="Times New Roman"/>
          <w:sz w:val="23"/>
          <w:szCs w:val="23"/>
        </w:rPr>
        <w:t>Takım sorumlusu/idareci müsabaka süresince oyun alanına giremez ve takım sıralarında (</w:t>
      </w:r>
      <w:proofErr w:type="spellStart"/>
      <w:r w:rsidRPr="00376521">
        <w:rPr>
          <w:rFonts w:ascii="Times New Roman" w:hAnsi="Times New Roman" w:cs="Times New Roman"/>
          <w:sz w:val="23"/>
          <w:szCs w:val="23"/>
        </w:rPr>
        <w:t>bench</w:t>
      </w:r>
      <w:proofErr w:type="spellEnd"/>
      <w:r w:rsidRPr="00376521">
        <w:rPr>
          <w:rFonts w:ascii="Times New Roman" w:hAnsi="Times New Roman" w:cs="Times New Roman"/>
          <w:sz w:val="23"/>
          <w:szCs w:val="23"/>
        </w:rPr>
        <w:t>) bulunamaz. Takım sorumlusunun görevi idari iş ve işlemler ile sınırlıdır. Oyun alanına giren idareciler organizasyon tarafından sahadan çıkartılacaktır.</w:t>
      </w:r>
    </w:p>
    <w:p w:rsidR="00E349BD" w:rsidRPr="00376521" w:rsidRDefault="00E349BD" w:rsidP="00E349BD">
      <w:pPr>
        <w:pStyle w:val="ListeParagraf"/>
        <w:numPr>
          <w:ilvl w:val="0"/>
          <w:numId w:val="7"/>
        </w:numPr>
        <w:jc w:val="both"/>
        <w:rPr>
          <w:rFonts w:ascii="Times New Roman" w:hAnsi="Times New Roman" w:cs="Times New Roman"/>
          <w:sz w:val="23"/>
          <w:szCs w:val="23"/>
        </w:rPr>
      </w:pPr>
      <w:r w:rsidRPr="00376521">
        <w:rPr>
          <w:rFonts w:ascii="Times New Roman" w:hAnsi="Times New Roman" w:cs="Times New Roman"/>
          <w:sz w:val="23"/>
          <w:szCs w:val="23"/>
        </w:rPr>
        <w:lastRenderedPageBreak/>
        <w:t>Takım sorumlusu;  ilgili kurum çalışanlarından herhangi bir kişiyi ifade eder ve takım sorumlusu olarak Ek-1’deki forma imza atabilir.</w:t>
      </w:r>
    </w:p>
    <w:p w:rsidR="00E349BD" w:rsidRDefault="00E349BD" w:rsidP="00E349BD">
      <w:pPr>
        <w:pStyle w:val="ListeParagraf"/>
        <w:numPr>
          <w:ilvl w:val="0"/>
          <w:numId w:val="7"/>
        </w:numPr>
        <w:spacing w:after="160" w:line="259" w:lineRule="auto"/>
        <w:jc w:val="both"/>
        <w:rPr>
          <w:rFonts w:ascii="Times New Roman" w:hAnsi="Times New Roman" w:cs="Times New Roman"/>
          <w:sz w:val="23"/>
          <w:szCs w:val="23"/>
        </w:rPr>
      </w:pPr>
      <w:r w:rsidRPr="00376521">
        <w:rPr>
          <w:rFonts w:ascii="Times New Roman" w:hAnsi="Times New Roman" w:cs="Times New Roman"/>
          <w:sz w:val="23"/>
          <w:szCs w:val="23"/>
        </w:rPr>
        <w:t>İki ya da daha fazla kurum ile oluşturulan takımlar için Ek-1’de bulunan form; takım üyeleri tarafından müştereken belirlene takım sorumlusu bir kişi tarafından imzalanmış olması gerekmektedir.</w:t>
      </w:r>
    </w:p>
    <w:p w:rsidR="00E349BD" w:rsidRPr="00C26319" w:rsidRDefault="00E349BD" w:rsidP="00E349BD">
      <w:pPr>
        <w:pStyle w:val="ListeParagraf"/>
        <w:numPr>
          <w:ilvl w:val="0"/>
          <w:numId w:val="7"/>
        </w:numPr>
        <w:spacing w:after="160" w:line="259" w:lineRule="auto"/>
        <w:jc w:val="both"/>
        <w:rPr>
          <w:rFonts w:ascii="Times New Roman" w:hAnsi="Times New Roman" w:cs="Times New Roman"/>
          <w:sz w:val="23"/>
          <w:szCs w:val="23"/>
        </w:rPr>
      </w:pPr>
      <w:r w:rsidRPr="00C26319">
        <w:rPr>
          <w:rFonts w:ascii="Times New Roman" w:hAnsi="Times New Roman" w:cs="Times New Roman"/>
          <w:sz w:val="23"/>
          <w:szCs w:val="23"/>
        </w:rPr>
        <w:t>Aynı Bakanlık/kurum çatısı altında yer alan farklı kurumların taşra birimleri birleşerek takım oluşturabilir. Oluşturulan takımın hangi taşra birimi adına yarışacağı takım oyuncuları tarafından müştereken belirlenir. Takım idarecisi taşra birim amirlerince müştereken belirlenir. Bu şekilde oluşturulan takımlar kurum birleşmesi olarak değerlendirilmez ve mülki amirlik adına yarışmaz. Ancak takıma farklı bir Bakanlık veya üst kuruma bağlı taşra biriminden sporcu dâhil edilmesi hâlinde, takım talimatta belirtilen esaslar doğrultusunda bir üst kurum adına yarışır.</w:t>
      </w:r>
    </w:p>
    <w:p w:rsidR="00E349BD" w:rsidRPr="00C160A0" w:rsidRDefault="00E349BD" w:rsidP="00E349BD">
      <w:pPr>
        <w:spacing w:after="40" w:line="240" w:lineRule="auto"/>
        <w:jc w:val="center"/>
        <w:rPr>
          <w:rFonts w:ascii="Times New Roman" w:hAnsi="Times New Roman" w:cs="Times New Roman"/>
        </w:rPr>
      </w:pPr>
      <w:r w:rsidRPr="00C160A0">
        <w:rPr>
          <w:rFonts w:ascii="Times New Roman" w:hAnsi="Times New Roman" w:cs="Times New Roman"/>
          <w:b/>
          <w:color w:val="1F4E79"/>
          <w:sz w:val="36"/>
        </w:rPr>
        <w:t>KAMU SPOR OYUNLARI - TAKIM OLUŞTURMA KRİTERLERİ KARAR AĞACI</w:t>
      </w:r>
    </w:p>
    <w:tbl>
      <w:tblPr>
        <w:tblW w:w="0" w:type="auto"/>
        <w:jc w:val="center"/>
        <w:tblLook w:val="04A0" w:firstRow="1" w:lastRow="0" w:firstColumn="1" w:lastColumn="0" w:noHBand="0" w:noVBand="1"/>
      </w:tblPr>
      <w:tblGrid>
        <w:gridCol w:w="1869"/>
        <w:gridCol w:w="460"/>
        <w:gridCol w:w="1962"/>
        <w:gridCol w:w="1894"/>
        <w:gridCol w:w="607"/>
        <w:gridCol w:w="2280"/>
      </w:tblGrid>
      <w:tr w:rsidR="00E349BD" w:rsidRPr="00C160A0" w:rsidTr="00930DF8">
        <w:trPr>
          <w:jc w:val="center"/>
        </w:trPr>
        <w:tc>
          <w:tcPr>
            <w:tcW w:w="5179" w:type="dxa"/>
            <w:gridSpan w:val="2"/>
          </w:tcPr>
          <w:p w:rsidR="00E349BD" w:rsidRPr="00C160A0" w:rsidRDefault="00E349BD" w:rsidP="00930DF8">
            <w:pPr>
              <w:spacing w:line="240" w:lineRule="auto"/>
              <w:rPr>
                <w:rFonts w:ascii="Times New Roman" w:hAnsi="Times New Roman" w:cs="Times New Roman"/>
              </w:rPr>
            </w:pPr>
          </w:p>
        </w:tc>
        <w:tc>
          <w:tcPr>
            <w:tcW w:w="5179" w:type="dxa"/>
            <w:gridSpan w:val="2"/>
            <w:tcBorders>
              <w:top w:val="single" w:sz="10" w:space="0" w:color="AFC3D5"/>
              <w:left w:val="single" w:sz="10" w:space="0" w:color="AFC3D5"/>
              <w:bottom w:val="single" w:sz="10" w:space="0" w:color="AFC3D5"/>
              <w:right w:val="single" w:sz="10" w:space="0" w:color="AFC3D5"/>
            </w:tcBorders>
            <w:shd w:val="clear" w:color="auto" w:fill="EAF2F8"/>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1F4E79"/>
                <w:sz w:val="26"/>
              </w:rPr>
              <w:t>1. KURUM KENDİ BAŞINA TAKIM OLUŞTURABİLİYOR MU?</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20"/>
              </w:rPr>
              <w:t>İlgili spor dalında yeterli sayıda katılımcısı var mı?</w:t>
            </w:r>
          </w:p>
        </w:tc>
        <w:tc>
          <w:tcPr>
            <w:tcW w:w="5179" w:type="dxa"/>
            <w:gridSpan w:val="2"/>
          </w:tcPr>
          <w:p w:rsidR="00E349BD" w:rsidRPr="00C160A0" w:rsidRDefault="00E349BD" w:rsidP="00930DF8">
            <w:pPr>
              <w:spacing w:line="240" w:lineRule="auto"/>
              <w:rPr>
                <w:rFonts w:ascii="Times New Roman" w:hAnsi="Times New Roman" w:cs="Times New Roman"/>
              </w:rPr>
            </w:pPr>
          </w:p>
        </w:tc>
      </w:tr>
      <w:tr w:rsidR="00E349BD" w:rsidRPr="00C160A0" w:rsidTr="00930DF8">
        <w:trPr>
          <w:jc w:val="center"/>
        </w:trPr>
        <w:tc>
          <w:tcPr>
            <w:tcW w:w="5179" w:type="dxa"/>
            <w:gridSpan w:val="2"/>
            <w:tcBorders>
              <w:top w:val="single" w:sz="10" w:space="0" w:color="AFC3D5"/>
              <w:left w:val="single" w:sz="10" w:space="0" w:color="AFC3D5"/>
              <w:bottom w:val="single" w:sz="10" w:space="0" w:color="AFC3D5"/>
              <w:right w:val="single" w:sz="10" w:space="0" w:color="AFC3D5"/>
            </w:tcBorders>
            <w:shd w:val="clear" w:color="auto" w:fill="E8F5E9"/>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2E6B38"/>
                <w:sz w:val="26"/>
              </w:rPr>
              <w:t>EVET  ↓</w:t>
            </w:r>
          </w:p>
        </w:tc>
        <w:tc>
          <w:tcPr>
            <w:tcW w:w="5179" w:type="dxa"/>
            <w:gridSpan w:val="2"/>
          </w:tcPr>
          <w:p w:rsidR="00E349BD" w:rsidRPr="00C160A0" w:rsidRDefault="00E349BD" w:rsidP="00930DF8">
            <w:pPr>
              <w:spacing w:line="240" w:lineRule="auto"/>
              <w:rPr>
                <w:rFonts w:ascii="Times New Roman" w:hAnsi="Times New Roman" w:cs="Times New Roman"/>
              </w:rPr>
            </w:pPr>
          </w:p>
        </w:tc>
        <w:tc>
          <w:tcPr>
            <w:tcW w:w="5179" w:type="dxa"/>
            <w:gridSpan w:val="2"/>
            <w:tcBorders>
              <w:top w:val="single" w:sz="10" w:space="0" w:color="AFC3D5"/>
              <w:left w:val="single" w:sz="10" w:space="0" w:color="AFC3D5"/>
              <w:bottom w:val="single" w:sz="10" w:space="0" w:color="AFC3D5"/>
              <w:right w:val="single" w:sz="10" w:space="0" w:color="AFC3D5"/>
            </w:tcBorders>
            <w:shd w:val="clear" w:color="auto" w:fill="FCE8E6"/>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A12B20"/>
                <w:sz w:val="26"/>
              </w:rPr>
              <w:t>HAYIR  ↓</w:t>
            </w:r>
          </w:p>
        </w:tc>
      </w:tr>
      <w:tr w:rsidR="00E349BD" w:rsidRPr="00C160A0" w:rsidTr="00930DF8">
        <w:trPr>
          <w:jc w:val="center"/>
        </w:trPr>
        <w:tc>
          <w:tcPr>
            <w:tcW w:w="5179" w:type="dxa"/>
            <w:gridSpan w:val="2"/>
            <w:tcBorders>
              <w:top w:val="single" w:sz="10" w:space="0" w:color="AFC3D5"/>
              <w:left w:val="single" w:sz="10" w:space="0" w:color="AFC3D5"/>
              <w:bottom w:val="single" w:sz="10" w:space="0" w:color="AFC3D5"/>
              <w:right w:val="single" w:sz="10" w:space="0" w:color="AFC3D5"/>
            </w:tcBorders>
            <w:shd w:val="clear" w:color="auto" w:fill="EEF6EE"/>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2E6B38"/>
                <w:sz w:val="24"/>
              </w:rPr>
              <w:t>KENDİ KURUMU ADINA KATILIR</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9"/>
              </w:rPr>
              <w:t>Kurum kendi içinde birden fazla takım oluşturabilir.</w:t>
            </w:r>
            <w:r w:rsidRPr="00C160A0">
              <w:rPr>
                <w:rFonts w:ascii="Times New Roman" w:hAnsi="Times New Roman" w:cs="Times New Roman"/>
                <w:sz w:val="19"/>
              </w:rPr>
              <w:br/>
              <w:t>(Madde 1)</w:t>
            </w:r>
          </w:p>
        </w:tc>
        <w:tc>
          <w:tcPr>
            <w:tcW w:w="5179" w:type="dxa"/>
            <w:gridSpan w:val="2"/>
          </w:tcPr>
          <w:p w:rsidR="00E349BD" w:rsidRPr="00C160A0" w:rsidRDefault="00E349BD" w:rsidP="00930DF8">
            <w:pPr>
              <w:spacing w:line="240" w:lineRule="auto"/>
              <w:rPr>
                <w:rFonts w:ascii="Times New Roman" w:hAnsi="Times New Roman" w:cs="Times New Roman"/>
              </w:rPr>
            </w:pPr>
          </w:p>
        </w:tc>
        <w:tc>
          <w:tcPr>
            <w:tcW w:w="5179" w:type="dxa"/>
            <w:gridSpan w:val="2"/>
            <w:tcBorders>
              <w:top w:val="single" w:sz="10" w:space="0" w:color="AFC3D5"/>
              <w:left w:val="single" w:sz="10" w:space="0" w:color="AFC3D5"/>
              <w:bottom w:val="single" w:sz="10" w:space="0" w:color="AFC3D5"/>
              <w:right w:val="single" w:sz="10" w:space="0" w:color="AFC3D5"/>
            </w:tcBorders>
            <w:shd w:val="clear" w:color="auto" w:fill="FFF4E5"/>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9C5700"/>
                <w:sz w:val="24"/>
              </w:rPr>
              <w:t>BAŞKA TAKIM KURAMAYAN KURUMLA BİRLEŞEBİLİR</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9"/>
              </w:rPr>
              <w:t>Birbirinden farklı en az iki taşra kurumu birleşebilir.</w:t>
            </w:r>
            <w:r w:rsidRPr="00C160A0">
              <w:rPr>
                <w:rFonts w:ascii="Times New Roman" w:hAnsi="Times New Roman" w:cs="Times New Roman"/>
                <w:sz w:val="19"/>
              </w:rPr>
              <w:br/>
              <w:t>(Madde 2)</w:t>
            </w:r>
          </w:p>
        </w:tc>
      </w:tr>
      <w:tr w:rsidR="00E349BD" w:rsidRPr="00C160A0" w:rsidTr="00930DF8">
        <w:trPr>
          <w:jc w:val="center"/>
        </w:trPr>
        <w:tc>
          <w:tcPr>
            <w:tcW w:w="5179" w:type="dxa"/>
            <w:gridSpan w:val="2"/>
          </w:tcPr>
          <w:p w:rsidR="00E349BD" w:rsidRPr="00C160A0" w:rsidRDefault="00E349BD" w:rsidP="00930DF8">
            <w:pPr>
              <w:spacing w:line="240" w:lineRule="auto"/>
              <w:rPr>
                <w:rFonts w:ascii="Times New Roman" w:hAnsi="Times New Roman" w:cs="Times New Roman"/>
              </w:rPr>
            </w:pPr>
          </w:p>
        </w:tc>
        <w:tc>
          <w:tcPr>
            <w:tcW w:w="5179" w:type="dxa"/>
            <w:gridSpan w:val="2"/>
          </w:tcPr>
          <w:p w:rsidR="00E349BD" w:rsidRPr="00C160A0" w:rsidRDefault="00E349BD" w:rsidP="00930DF8">
            <w:pPr>
              <w:spacing w:line="240" w:lineRule="auto"/>
              <w:rPr>
                <w:rFonts w:ascii="Times New Roman" w:hAnsi="Times New Roman" w:cs="Times New Roman"/>
              </w:rPr>
            </w:pPr>
          </w:p>
        </w:tc>
        <w:tc>
          <w:tcPr>
            <w:tcW w:w="5179" w:type="dxa"/>
            <w:gridSpan w:val="2"/>
            <w:tcBorders>
              <w:top w:val="single" w:sz="10" w:space="0" w:color="AFC3D5"/>
              <w:left w:val="single" w:sz="10" w:space="0" w:color="AFC3D5"/>
              <w:bottom w:val="single" w:sz="10" w:space="0" w:color="AFC3D5"/>
              <w:right w:val="single" w:sz="10" w:space="0" w:color="AFC3D5"/>
            </w:tcBorders>
            <w:shd w:val="clear" w:color="auto" w:fill="F3EEFA"/>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5B3F8C"/>
              </w:rPr>
              <w:t>BİRLEŞME NEREDE?</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8"/>
              </w:rPr>
              <w:t>İlçe düzeyi mi, il düzeyi mi?</w:t>
            </w:r>
          </w:p>
        </w:tc>
      </w:tr>
      <w:tr w:rsidR="00E349BD" w:rsidRPr="00C160A0" w:rsidTr="00930DF8">
        <w:trPr>
          <w:jc w:val="center"/>
        </w:trPr>
        <w:tc>
          <w:tcPr>
            <w:tcW w:w="3884" w:type="dxa"/>
          </w:tcPr>
          <w:p w:rsidR="00E349BD" w:rsidRPr="00C160A0" w:rsidRDefault="00E349BD" w:rsidP="00930DF8">
            <w:pPr>
              <w:spacing w:line="240" w:lineRule="auto"/>
              <w:rPr>
                <w:rFonts w:ascii="Times New Roman" w:hAnsi="Times New Roman" w:cs="Times New Roman"/>
              </w:rPr>
            </w:pPr>
          </w:p>
        </w:tc>
        <w:tc>
          <w:tcPr>
            <w:tcW w:w="3884" w:type="dxa"/>
            <w:gridSpan w:val="2"/>
          </w:tcPr>
          <w:p w:rsidR="00E349BD" w:rsidRPr="00C160A0" w:rsidRDefault="00E349BD" w:rsidP="00930DF8">
            <w:pPr>
              <w:spacing w:line="240" w:lineRule="auto"/>
              <w:rPr>
                <w:rFonts w:ascii="Times New Roman" w:hAnsi="Times New Roman" w:cs="Times New Roman"/>
              </w:rPr>
            </w:pPr>
          </w:p>
        </w:tc>
        <w:tc>
          <w:tcPr>
            <w:tcW w:w="3884" w:type="dxa"/>
            <w:gridSpan w:val="2"/>
            <w:tcBorders>
              <w:top w:val="single" w:sz="10" w:space="0" w:color="AFC3D5"/>
              <w:left w:val="single" w:sz="10" w:space="0" w:color="AFC3D5"/>
              <w:bottom w:val="single" w:sz="10" w:space="0" w:color="AFC3D5"/>
              <w:right w:val="single" w:sz="10" w:space="0" w:color="AFC3D5"/>
            </w:tcBorders>
            <w:shd w:val="clear" w:color="auto" w:fill="EAF2F8"/>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1F4E79"/>
                <w:sz w:val="26"/>
              </w:rPr>
              <w:t>İLÇE  ↓</w:t>
            </w:r>
          </w:p>
        </w:tc>
        <w:tc>
          <w:tcPr>
            <w:tcW w:w="3884" w:type="dxa"/>
            <w:tcBorders>
              <w:top w:val="single" w:sz="10" w:space="0" w:color="AFC3D5"/>
              <w:left w:val="single" w:sz="10" w:space="0" w:color="AFC3D5"/>
              <w:bottom w:val="single" w:sz="10" w:space="0" w:color="AFC3D5"/>
              <w:right w:val="single" w:sz="10" w:space="0" w:color="AFC3D5"/>
            </w:tcBorders>
            <w:shd w:val="clear" w:color="auto" w:fill="EAF2F8"/>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1F4E79"/>
                <w:sz w:val="26"/>
              </w:rPr>
              <w:t>İL  ↓</w:t>
            </w:r>
          </w:p>
        </w:tc>
      </w:tr>
      <w:tr w:rsidR="00E349BD" w:rsidRPr="00C160A0" w:rsidTr="00930DF8">
        <w:trPr>
          <w:jc w:val="center"/>
        </w:trPr>
        <w:tc>
          <w:tcPr>
            <w:tcW w:w="3884" w:type="dxa"/>
          </w:tcPr>
          <w:p w:rsidR="00E349BD" w:rsidRPr="00C160A0" w:rsidRDefault="00E349BD" w:rsidP="00930DF8">
            <w:pPr>
              <w:spacing w:line="240" w:lineRule="auto"/>
              <w:rPr>
                <w:rFonts w:ascii="Times New Roman" w:hAnsi="Times New Roman" w:cs="Times New Roman"/>
              </w:rPr>
            </w:pPr>
          </w:p>
        </w:tc>
        <w:tc>
          <w:tcPr>
            <w:tcW w:w="3884" w:type="dxa"/>
            <w:gridSpan w:val="2"/>
          </w:tcPr>
          <w:p w:rsidR="00E349BD" w:rsidRPr="00C160A0" w:rsidRDefault="00E349BD" w:rsidP="00930DF8">
            <w:pPr>
              <w:spacing w:line="240" w:lineRule="auto"/>
              <w:rPr>
                <w:rFonts w:ascii="Times New Roman" w:hAnsi="Times New Roman" w:cs="Times New Roman"/>
              </w:rPr>
            </w:pPr>
          </w:p>
        </w:tc>
        <w:tc>
          <w:tcPr>
            <w:tcW w:w="3884" w:type="dxa"/>
            <w:gridSpan w:val="2"/>
            <w:tcBorders>
              <w:top w:val="single" w:sz="10" w:space="0" w:color="AFC3D5"/>
              <w:left w:val="single" w:sz="10" w:space="0" w:color="AFC3D5"/>
              <w:bottom w:val="single" w:sz="10" w:space="0" w:color="AFC3D5"/>
              <w:right w:val="single" w:sz="10" w:space="0" w:color="AFC3D5"/>
            </w:tcBorders>
            <w:shd w:val="clear" w:color="auto" w:fill="EEF6EE"/>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2E6B38"/>
              </w:rPr>
              <w:t>KAYMAKAMLIK ADINA</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7"/>
              </w:rPr>
              <w:t>Örnek: İlçe Sağlık + İlçe Tarım → Kaymakamlık</w:t>
            </w:r>
          </w:p>
        </w:tc>
        <w:tc>
          <w:tcPr>
            <w:tcW w:w="3884" w:type="dxa"/>
            <w:tcBorders>
              <w:top w:val="single" w:sz="10" w:space="0" w:color="AFC3D5"/>
              <w:left w:val="single" w:sz="10" w:space="0" w:color="AFC3D5"/>
              <w:bottom w:val="single" w:sz="10" w:space="0" w:color="AFC3D5"/>
              <w:right w:val="single" w:sz="10" w:space="0" w:color="AFC3D5"/>
            </w:tcBorders>
            <w:shd w:val="clear" w:color="auto" w:fill="EEF6EE"/>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2E6B38"/>
              </w:rPr>
              <w:t>VALİLİK ADINA</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7"/>
              </w:rPr>
              <w:t>Örnek: İl Sağlık + İl Tarım → Valilik</w:t>
            </w:r>
          </w:p>
        </w:tc>
      </w:tr>
    </w:tbl>
    <w:p w:rsidR="00E349BD" w:rsidRPr="00C160A0" w:rsidRDefault="00E349BD" w:rsidP="00E349BD">
      <w:pPr>
        <w:spacing w:before="100" w:after="40" w:line="240" w:lineRule="auto"/>
        <w:jc w:val="center"/>
        <w:rPr>
          <w:rFonts w:ascii="Times New Roman" w:hAnsi="Times New Roman" w:cs="Times New Roman"/>
        </w:rPr>
      </w:pPr>
      <w:r w:rsidRPr="00C160A0">
        <w:rPr>
          <w:rFonts w:ascii="Times New Roman" w:hAnsi="Times New Roman" w:cs="Times New Roman"/>
          <w:b/>
          <w:color w:val="A12B20"/>
          <w:sz w:val="24"/>
        </w:rPr>
        <w:t>MÜLKİ AMİRLİK STATÜSÜ</w:t>
      </w:r>
    </w:p>
    <w:tbl>
      <w:tblPr>
        <w:tblW w:w="0" w:type="auto"/>
        <w:jc w:val="center"/>
        <w:tblLook w:val="04A0" w:firstRow="1" w:lastRow="0" w:firstColumn="1" w:lastColumn="0" w:noHBand="0" w:noVBand="1"/>
      </w:tblPr>
      <w:tblGrid>
        <w:gridCol w:w="2828"/>
        <w:gridCol w:w="3416"/>
        <w:gridCol w:w="2828"/>
      </w:tblGrid>
      <w:tr w:rsidR="00E349BD" w:rsidRPr="00C160A0" w:rsidTr="00930DF8">
        <w:trPr>
          <w:jc w:val="center"/>
        </w:trPr>
        <w:tc>
          <w:tcPr>
            <w:tcW w:w="5179" w:type="dxa"/>
          </w:tcPr>
          <w:p w:rsidR="00E349BD" w:rsidRPr="00C160A0" w:rsidRDefault="00E349BD" w:rsidP="00930DF8">
            <w:pPr>
              <w:spacing w:line="240" w:lineRule="auto"/>
              <w:rPr>
                <w:rFonts w:ascii="Times New Roman" w:hAnsi="Times New Roman" w:cs="Times New Roman"/>
              </w:rPr>
            </w:pPr>
          </w:p>
        </w:tc>
        <w:tc>
          <w:tcPr>
            <w:tcW w:w="5179" w:type="dxa"/>
            <w:tcBorders>
              <w:top w:val="single" w:sz="10" w:space="0" w:color="AFC3D5"/>
              <w:left w:val="single" w:sz="10" w:space="0" w:color="AFC3D5"/>
              <w:bottom w:val="single" w:sz="10" w:space="0" w:color="AFC3D5"/>
              <w:right w:val="single" w:sz="10" w:space="0" w:color="AFC3D5"/>
            </w:tcBorders>
            <w:shd w:val="clear" w:color="auto" w:fill="FCE8E6"/>
            <w:vAlign w:val="center"/>
          </w:tcPr>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rPr>
              <w:t xml:space="preserve">Valilik veya Kaymakamlık kendi asli personeli ile takım kurabilir. </w:t>
            </w:r>
          </w:p>
        </w:tc>
        <w:tc>
          <w:tcPr>
            <w:tcW w:w="5179" w:type="dxa"/>
          </w:tcPr>
          <w:p w:rsidR="00E349BD" w:rsidRPr="00C160A0" w:rsidRDefault="00E349BD" w:rsidP="00930DF8">
            <w:pPr>
              <w:spacing w:line="240" w:lineRule="auto"/>
              <w:rPr>
                <w:rFonts w:ascii="Times New Roman" w:hAnsi="Times New Roman" w:cs="Times New Roman"/>
              </w:rPr>
            </w:pPr>
          </w:p>
          <w:p w:rsidR="00E349BD" w:rsidRPr="00C160A0" w:rsidRDefault="00E349BD" w:rsidP="00930DF8">
            <w:pPr>
              <w:spacing w:line="240" w:lineRule="auto"/>
              <w:rPr>
                <w:rFonts w:ascii="Times New Roman" w:hAnsi="Times New Roman" w:cs="Times New Roman"/>
              </w:rPr>
            </w:pPr>
          </w:p>
        </w:tc>
      </w:tr>
    </w:tbl>
    <w:p w:rsidR="00E349BD" w:rsidRPr="00C160A0" w:rsidRDefault="00E349BD" w:rsidP="00E349BD">
      <w:pPr>
        <w:spacing w:before="100" w:after="40" w:line="240" w:lineRule="auto"/>
        <w:jc w:val="center"/>
        <w:rPr>
          <w:rFonts w:ascii="Times New Roman" w:hAnsi="Times New Roman" w:cs="Times New Roman"/>
        </w:rPr>
      </w:pPr>
      <w:r w:rsidRPr="00C160A0">
        <w:rPr>
          <w:rFonts w:ascii="Times New Roman" w:hAnsi="Times New Roman" w:cs="Times New Roman"/>
          <w:b/>
          <w:color w:val="1F4E79"/>
          <w:sz w:val="24"/>
        </w:rPr>
        <w:t>ÖZEL DURUMLAR - ANA AĞAÇTAN AYRI DEĞERLENDİRİLİR</w:t>
      </w:r>
    </w:p>
    <w:tbl>
      <w:tblPr>
        <w:tblW w:w="11154" w:type="dxa"/>
        <w:jc w:val="center"/>
        <w:tblLook w:val="04A0" w:firstRow="1" w:lastRow="0" w:firstColumn="1" w:lastColumn="0" w:noHBand="0" w:noVBand="1"/>
      </w:tblPr>
      <w:tblGrid>
        <w:gridCol w:w="2917"/>
        <w:gridCol w:w="1880"/>
        <w:gridCol w:w="1753"/>
        <w:gridCol w:w="2192"/>
        <w:gridCol w:w="2412"/>
      </w:tblGrid>
      <w:tr w:rsidR="00E349BD" w:rsidRPr="00C160A0" w:rsidTr="00930DF8">
        <w:trPr>
          <w:trHeight w:val="4003"/>
          <w:jc w:val="center"/>
        </w:trPr>
        <w:tc>
          <w:tcPr>
            <w:tcW w:w="2917" w:type="dxa"/>
            <w:tcBorders>
              <w:top w:val="single" w:sz="10" w:space="0" w:color="AFC3D5"/>
              <w:left w:val="single" w:sz="10" w:space="0" w:color="AFC3D5"/>
              <w:bottom w:val="single" w:sz="10" w:space="0" w:color="AFC3D5"/>
              <w:right w:val="single" w:sz="10" w:space="0" w:color="AFC3D5"/>
            </w:tcBorders>
            <w:shd w:val="clear" w:color="auto" w:fill="F3EEFA"/>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5B3F8C"/>
                <w:sz w:val="21"/>
              </w:rPr>
              <w:lastRenderedPageBreak/>
              <w:t>4. KAYMAKAMLIKLAR</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7"/>
              </w:rPr>
              <w:t>Takım çıkaramayan iki Kaymakamlık birleşerek Valilik adına katılabilir.</w:t>
            </w:r>
          </w:p>
        </w:tc>
        <w:tc>
          <w:tcPr>
            <w:tcW w:w="1880" w:type="dxa"/>
            <w:tcBorders>
              <w:top w:val="single" w:sz="10" w:space="0" w:color="AFC3D5"/>
              <w:left w:val="single" w:sz="10" w:space="0" w:color="AFC3D5"/>
              <w:bottom w:val="single" w:sz="10" w:space="0" w:color="AFC3D5"/>
              <w:right w:val="single" w:sz="10" w:space="0" w:color="AFC3D5"/>
            </w:tcBorders>
            <w:shd w:val="clear" w:color="auto" w:fill="EEF4F8"/>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1F4E79"/>
                <w:sz w:val="21"/>
              </w:rPr>
              <w:t>5. KORUMA POLİSLERİ</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7"/>
              </w:rPr>
              <w:t>Korumasını yaptığı kişilerle aynı kurum personeli statüsünde kabul edilir.</w:t>
            </w:r>
          </w:p>
        </w:tc>
        <w:tc>
          <w:tcPr>
            <w:tcW w:w="1753" w:type="dxa"/>
            <w:tcBorders>
              <w:top w:val="single" w:sz="10" w:space="0" w:color="AFC3D5"/>
              <w:left w:val="single" w:sz="10" w:space="0" w:color="AFC3D5"/>
              <w:bottom w:val="single" w:sz="10" w:space="0" w:color="AFC3D5"/>
              <w:right w:val="single" w:sz="10" w:space="0" w:color="AFC3D5"/>
            </w:tcBorders>
            <w:shd w:val="clear" w:color="auto" w:fill="E9F7F5"/>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146C60"/>
                <w:sz w:val="21"/>
              </w:rPr>
              <w:t>6. 112 ACİL ÇAĞRI MERKEZİ</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6"/>
              </w:rPr>
              <w:t xml:space="preserve">Fiilen 112'de görev yapan personel, asli kurumu farklı olsa dahi 112 adına takımda yer alabilir. </w:t>
            </w:r>
          </w:p>
        </w:tc>
        <w:tc>
          <w:tcPr>
            <w:tcW w:w="2192" w:type="dxa"/>
            <w:tcBorders>
              <w:top w:val="single" w:sz="10" w:space="0" w:color="AFC3D5"/>
              <w:left w:val="single" w:sz="10" w:space="0" w:color="AFC3D5"/>
              <w:bottom w:val="single" w:sz="10" w:space="0" w:color="AFC3D5"/>
              <w:right w:val="single" w:sz="10" w:space="0" w:color="AFC3D5"/>
            </w:tcBorders>
            <w:shd w:val="clear" w:color="auto" w:fill="F7F1E8"/>
            <w:vAlign w:val="center"/>
          </w:tcPr>
          <w:p w:rsidR="00E349BD" w:rsidRPr="00C160A0" w:rsidRDefault="00E349BD" w:rsidP="00930DF8">
            <w:pPr>
              <w:spacing w:after="60" w:line="240" w:lineRule="auto"/>
              <w:jc w:val="center"/>
              <w:rPr>
                <w:rFonts w:ascii="Times New Roman" w:hAnsi="Times New Roman" w:cs="Times New Roman"/>
              </w:rPr>
            </w:pPr>
            <w:r w:rsidRPr="00C160A0">
              <w:rPr>
                <w:rFonts w:ascii="Times New Roman" w:hAnsi="Times New Roman" w:cs="Times New Roman"/>
                <w:b/>
                <w:color w:val="7A5425"/>
                <w:sz w:val="21"/>
              </w:rPr>
              <w:t>7. OKULLAR / HASTANELER</w:t>
            </w:r>
          </w:p>
          <w:p w:rsidR="00E349BD" w:rsidRPr="00C160A0" w:rsidRDefault="00E349BD" w:rsidP="00930DF8">
            <w:pPr>
              <w:spacing w:after="0" w:line="240" w:lineRule="auto"/>
              <w:jc w:val="center"/>
              <w:rPr>
                <w:rFonts w:ascii="Times New Roman" w:hAnsi="Times New Roman" w:cs="Times New Roman"/>
              </w:rPr>
            </w:pPr>
            <w:r w:rsidRPr="00C160A0">
              <w:rPr>
                <w:rFonts w:ascii="Times New Roman" w:hAnsi="Times New Roman" w:cs="Times New Roman"/>
                <w:sz w:val="16"/>
              </w:rPr>
              <w:t>Kendi adlarına takım çıkarabilir. Tek başına takım kuramazlarsa aynı tür kurumlarla birleşir; İl/İlçe Millî Eğitim veya Sağlık Müdürlüğünü temsil eder.</w:t>
            </w:r>
          </w:p>
        </w:tc>
        <w:tc>
          <w:tcPr>
            <w:tcW w:w="2412" w:type="dxa"/>
            <w:tcBorders>
              <w:top w:val="single" w:sz="10" w:space="0" w:color="AFC3D5"/>
              <w:left w:val="single" w:sz="10" w:space="0" w:color="AFC3D5"/>
              <w:bottom w:val="single" w:sz="10" w:space="0" w:color="AFC3D5"/>
              <w:right w:val="single" w:sz="10" w:space="0" w:color="AFC3D5"/>
            </w:tcBorders>
            <w:shd w:val="clear" w:color="auto" w:fill="C5E0B3" w:themeFill="accent6" w:themeFillTint="66"/>
          </w:tcPr>
          <w:p w:rsidR="00E349BD" w:rsidRDefault="00E349BD" w:rsidP="00930DF8">
            <w:pPr>
              <w:spacing w:after="60" w:line="240" w:lineRule="auto"/>
              <w:jc w:val="center"/>
              <w:rPr>
                <w:rFonts w:ascii="Times New Roman" w:hAnsi="Times New Roman" w:cs="Times New Roman"/>
                <w:b/>
                <w:color w:val="7A5425"/>
                <w:sz w:val="21"/>
              </w:rPr>
            </w:pPr>
          </w:p>
          <w:p w:rsidR="00E349BD" w:rsidRPr="00343E2E" w:rsidRDefault="00E349BD" w:rsidP="00930DF8">
            <w:pPr>
              <w:spacing w:after="60" w:line="240" w:lineRule="auto"/>
              <w:jc w:val="center"/>
              <w:rPr>
                <w:rFonts w:ascii="Times New Roman" w:hAnsi="Times New Roman" w:cs="Times New Roman"/>
                <w:b/>
                <w:color w:val="002060"/>
                <w:sz w:val="21"/>
              </w:rPr>
            </w:pPr>
            <w:r w:rsidRPr="00343E2E">
              <w:rPr>
                <w:rFonts w:ascii="Times New Roman" w:hAnsi="Times New Roman" w:cs="Times New Roman"/>
                <w:b/>
                <w:color w:val="002060"/>
                <w:sz w:val="21"/>
              </w:rPr>
              <w:t>8. AYNI BAKANLIK/KURUM ÇATISI ALTINDA YER ALAN FARKLI KURUMLARIN TAŞRA BİRİMLERİNİN BİRLRŞMESİ</w:t>
            </w:r>
          </w:p>
          <w:p w:rsidR="00E349BD" w:rsidRPr="00343E2E" w:rsidRDefault="00E349BD" w:rsidP="00930DF8">
            <w:pPr>
              <w:spacing w:after="60" w:line="240" w:lineRule="auto"/>
              <w:jc w:val="center"/>
              <w:rPr>
                <w:rFonts w:ascii="Times New Roman" w:hAnsi="Times New Roman" w:cs="Times New Roman"/>
                <w:color w:val="7A5425"/>
                <w:sz w:val="21"/>
              </w:rPr>
            </w:pPr>
            <w:r w:rsidRPr="00343E2E">
              <w:rPr>
                <w:rFonts w:ascii="Times New Roman" w:hAnsi="Times New Roman" w:cs="Times New Roman"/>
                <w:color w:val="000000" w:themeColor="text1"/>
                <w:sz w:val="16"/>
              </w:rPr>
              <w:t>Takım oluşturabilir. Oluşturulan takımın hangi taşra birimi adına yarışacağı takım oyuncuları tarafından müştereken belirlenir.</w:t>
            </w:r>
          </w:p>
        </w:tc>
      </w:tr>
    </w:tbl>
    <w:p w:rsidR="00E349BD" w:rsidRPr="00C160A0" w:rsidRDefault="00E349BD" w:rsidP="00E349BD">
      <w:pPr>
        <w:spacing w:before="80" w:line="240" w:lineRule="auto"/>
        <w:jc w:val="center"/>
        <w:rPr>
          <w:rFonts w:ascii="Times New Roman" w:hAnsi="Times New Roman" w:cs="Times New Roman"/>
          <w:b/>
          <w:color w:val="9C5700"/>
          <w:sz w:val="20"/>
        </w:rPr>
      </w:pPr>
    </w:p>
    <w:p w:rsidR="00E349BD" w:rsidRPr="00C160A0" w:rsidRDefault="00E349BD" w:rsidP="00E349BD">
      <w:pPr>
        <w:spacing w:before="80" w:line="240" w:lineRule="auto"/>
        <w:jc w:val="center"/>
        <w:rPr>
          <w:rFonts w:ascii="Times New Roman" w:hAnsi="Times New Roman" w:cs="Times New Roman"/>
          <w:sz w:val="28"/>
        </w:rPr>
      </w:pPr>
      <w:r w:rsidRPr="00C160A0">
        <w:rPr>
          <w:rFonts w:ascii="Times New Roman" w:hAnsi="Times New Roman" w:cs="Times New Roman"/>
          <w:b/>
          <w:color w:val="9C5700"/>
          <w:sz w:val="24"/>
        </w:rPr>
        <w:t>ANA İLKE: Birleşme, katılımı mümkün kılmak içindir; güçlü bir il/ilçe seçme takımı oluşturmak için mülki amirliklerce kullanılamaz.</w:t>
      </w:r>
    </w:p>
    <w:p w:rsidR="00E349BD" w:rsidRPr="00C160A0" w:rsidRDefault="00E349BD" w:rsidP="00E349BD">
      <w:pPr>
        <w:spacing w:after="160" w:line="259" w:lineRule="auto"/>
        <w:rPr>
          <w:rFonts w:ascii="Times New Roman" w:hAnsi="Times New Roman" w:cs="Times New Roman"/>
          <w:sz w:val="24"/>
          <w:szCs w:val="24"/>
        </w:rPr>
      </w:pPr>
    </w:p>
    <w:p w:rsidR="00E349BD" w:rsidRPr="00C160A0" w:rsidRDefault="00E349BD" w:rsidP="00E349BD">
      <w:pPr>
        <w:pStyle w:val="ListeParagraf"/>
        <w:numPr>
          <w:ilvl w:val="0"/>
          <w:numId w:val="8"/>
        </w:numPr>
        <w:jc w:val="both"/>
        <w:rPr>
          <w:rFonts w:ascii="Times New Roman" w:hAnsi="Times New Roman" w:cs="Times New Roman"/>
          <w:b/>
          <w:sz w:val="28"/>
          <w:szCs w:val="24"/>
        </w:rPr>
      </w:pPr>
      <w:r w:rsidRPr="00C160A0">
        <w:rPr>
          <w:rFonts w:ascii="Times New Roman" w:hAnsi="Times New Roman" w:cs="Times New Roman"/>
          <w:b/>
          <w:sz w:val="28"/>
          <w:szCs w:val="24"/>
        </w:rPr>
        <w:t>MALİ HUSUSLAR</w:t>
      </w:r>
    </w:p>
    <w:p w:rsidR="00E349BD" w:rsidRPr="00C160A0" w:rsidRDefault="00E349BD" w:rsidP="00E349BD">
      <w:pPr>
        <w:pStyle w:val="ListeParagraf"/>
        <w:numPr>
          <w:ilvl w:val="0"/>
          <w:numId w:val="13"/>
        </w:numPr>
        <w:jc w:val="both"/>
        <w:rPr>
          <w:rFonts w:ascii="Times New Roman" w:hAnsi="Times New Roman" w:cs="Times New Roman"/>
          <w:sz w:val="24"/>
          <w:szCs w:val="24"/>
        </w:rPr>
      </w:pPr>
      <w:r w:rsidRPr="00C160A0">
        <w:rPr>
          <w:rFonts w:ascii="Times New Roman" w:hAnsi="Times New Roman" w:cs="Times New Roman"/>
          <w:sz w:val="24"/>
          <w:szCs w:val="24"/>
        </w:rPr>
        <w:t xml:space="preserve">Kamu Spor Oyunlarına katılan personele ait;  yol, iaşe ve ibate giderleri ile organizasyon boyunca takımlarının müsabaka alanlarına gidiş ve gelişlerine ilişkin gider veya lojistik destekleri katılımcıların bağlı bulundukları kendi kurumları tarafından karşılanacaktır. </w:t>
      </w:r>
    </w:p>
    <w:p w:rsidR="00E349BD" w:rsidRPr="00C160A0" w:rsidRDefault="00E349BD" w:rsidP="00E349BD">
      <w:pPr>
        <w:pStyle w:val="ListeParagraf"/>
        <w:numPr>
          <w:ilvl w:val="0"/>
          <w:numId w:val="13"/>
        </w:numPr>
        <w:jc w:val="both"/>
        <w:rPr>
          <w:rFonts w:ascii="Times New Roman" w:hAnsi="Times New Roman" w:cs="Times New Roman"/>
          <w:sz w:val="24"/>
          <w:szCs w:val="24"/>
        </w:rPr>
      </w:pPr>
      <w:r w:rsidRPr="00C160A0">
        <w:rPr>
          <w:rFonts w:ascii="Times New Roman" w:hAnsi="Times New Roman" w:cs="Times New Roman"/>
          <w:sz w:val="24"/>
          <w:szCs w:val="24"/>
        </w:rPr>
        <w:t>İki ve ya daha fazla kurumun bir araya gelmesi ile oluşan takımların yol, iaşe ve ibate giderleri ile organizasyon boyunca takımlarının müsabaka alanlarına gidiş ve gelişlerine ilişkin gider veya lojistik destekleri katılımcıların kendi kurumları tarafından karşılanacaktır.</w:t>
      </w:r>
    </w:p>
    <w:p w:rsidR="00E349BD" w:rsidRPr="00C160A0" w:rsidRDefault="00E349BD" w:rsidP="00E349BD">
      <w:pPr>
        <w:pStyle w:val="ListeParagraf"/>
        <w:numPr>
          <w:ilvl w:val="0"/>
          <w:numId w:val="13"/>
        </w:numPr>
        <w:jc w:val="both"/>
        <w:rPr>
          <w:rFonts w:ascii="Times New Roman" w:hAnsi="Times New Roman" w:cs="Times New Roman"/>
          <w:sz w:val="24"/>
          <w:szCs w:val="24"/>
        </w:rPr>
      </w:pPr>
      <w:r w:rsidRPr="00C160A0">
        <w:rPr>
          <w:rFonts w:ascii="Times New Roman" w:hAnsi="Times New Roman" w:cs="Times New Roman"/>
          <w:sz w:val="24"/>
          <w:szCs w:val="24"/>
        </w:rPr>
        <w:t>Hakem ve görevlilerin ücretlerini; “Gençlik ve Spor Hizmetleri Uygulamasında Görevlendirileceklere Ödenecek Ücretlerle İlgili Esaslara” göre müsabakaların yapıldığı ilin Gençlik ve Spor İl Müdürlükleri tarafından karşılanacaktır.</w:t>
      </w:r>
    </w:p>
    <w:p w:rsidR="00E349BD" w:rsidRPr="00C160A0" w:rsidRDefault="00E349BD" w:rsidP="00E349BD">
      <w:pPr>
        <w:pStyle w:val="ListeParagraf"/>
        <w:numPr>
          <w:ilvl w:val="1"/>
          <w:numId w:val="13"/>
        </w:numPr>
        <w:jc w:val="both"/>
        <w:rPr>
          <w:rFonts w:ascii="Times New Roman" w:hAnsi="Times New Roman" w:cs="Times New Roman"/>
          <w:i/>
          <w:sz w:val="24"/>
          <w:szCs w:val="24"/>
        </w:rPr>
      </w:pPr>
      <w:r w:rsidRPr="00C160A0">
        <w:rPr>
          <w:rFonts w:ascii="Times New Roman" w:hAnsi="Times New Roman" w:cs="Times New Roman"/>
          <w:b/>
          <w:i/>
          <w:sz w:val="24"/>
          <w:szCs w:val="24"/>
        </w:rPr>
        <w:t>Mahalli Müsabakalarda;</w:t>
      </w:r>
      <w:r w:rsidRPr="00C160A0">
        <w:rPr>
          <w:rFonts w:ascii="Times New Roman" w:hAnsi="Times New Roman" w:cs="Times New Roman"/>
          <w:i/>
          <w:sz w:val="24"/>
          <w:szCs w:val="24"/>
        </w:rPr>
        <w:t xml:space="preserve"> </w:t>
      </w:r>
      <w:proofErr w:type="spellStart"/>
      <w:r>
        <w:rPr>
          <w:rFonts w:ascii="Times New Roman" w:hAnsi="Times New Roman" w:cs="Times New Roman"/>
          <w:i/>
          <w:sz w:val="24"/>
          <w:szCs w:val="24"/>
        </w:rPr>
        <w:t>Futsal</w:t>
      </w:r>
      <w:proofErr w:type="spellEnd"/>
      <w:r>
        <w:rPr>
          <w:rFonts w:ascii="Times New Roman" w:hAnsi="Times New Roman" w:cs="Times New Roman"/>
          <w:i/>
          <w:sz w:val="24"/>
          <w:szCs w:val="24"/>
        </w:rPr>
        <w:t xml:space="preserve">, </w:t>
      </w:r>
      <w:r w:rsidRPr="00C160A0">
        <w:rPr>
          <w:rFonts w:ascii="Times New Roman" w:hAnsi="Times New Roman" w:cs="Times New Roman"/>
          <w:i/>
          <w:sz w:val="24"/>
          <w:szCs w:val="24"/>
        </w:rPr>
        <w:t>Voleybol ve Masa Tenisi Hakem Ücretleri; Gençlik ve Spor Hizmetleri Uygulamasında Görevlendirileceklere Ödenecek Ücretlerle İlgili Esaslarına göre yapılacaktır.</w:t>
      </w:r>
    </w:p>
    <w:p w:rsidR="00E349BD" w:rsidRPr="00C160A0" w:rsidRDefault="00E349BD" w:rsidP="00E349BD">
      <w:pPr>
        <w:pStyle w:val="ListeParagraf"/>
        <w:numPr>
          <w:ilvl w:val="1"/>
          <w:numId w:val="13"/>
        </w:numPr>
        <w:jc w:val="both"/>
        <w:rPr>
          <w:rFonts w:ascii="Times New Roman" w:hAnsi="Times New Roman" w:cs="Times New Roman"/>
          <w:i/>
          <w:sz w:val="24"/>
          <w:szCs w:val="24"/>
        </w:rPr>
      </w:pPr>
      <w:r w:rsidRPr="00C160A0">
        <w:rPr>
          <w:rFonts w:ascii="Times New Roman" w:hAnsi="Times New Roman" w:cs="Times New Roman"/>
          <w:b/>
          <w:i/>
          <w:sz w:val="24"/>
          <w:szCs w:val="24"/>
        </w:rPr>
        <w:t>Mahalli Müsabakalarda;</w:t>
      </w:r>
      <w:r w:rsidRPr="00C160A0">
        <w:rPr>
          <w:rFonts w:ascii="Times New Roman" w:hAnsi="Times New Roman" w:cs="Times New Roman"/>
          <w:i/>
          <w:sz w:val="24"/>
          <w:szCs w:val="24"/>
        </w:rPr>
        <w:t xml:space="preserve"> 3x3 Basketbol Hakem Ücretleri; Gençlik ve Spor Hizmetleri Uygulamasında Görevlendirileceklere Ödenecek Ücretlerle İlgili Esasların, 4 Sayılı Tablosu 7 </w:t>
      </w:r>
      <w:proofErr w:type="spellStart"/>
      <w:r w:rsidRPr="00C160A0">
        <w:rPr>
          <w:rFonts w:ascii="Times New Roman" w:hAnsi="Times New Roman" w:cs="Times New Roman"/>
          <w:i/>
          <w:sz w:val="24"/>
          <w:szCs w:val="24"/>
        </w:rPr>
        <w:t>nolu</w:t>
      </w:r>
      <w:proofErr w:type="spellEnd"/>
      <w:r w:rsidRPr="00C160A0">
        <w:rPr>
          <w:rFonts w:ascii="Times New Roman" w:hAnsi="Times New Roman" w:cs="Times New Roman"/>
          <w:i/>
          <w:sz w:val="24"/>
          <w:szCs w:val="24"/>
        </w:rPr>
        <w:t xml:space="preserve"> maddesine göre (Basketbol (3x3) müsabakalarında görevlendirilen hakemlere 3 müsabakaya kadar (1 müsabaka ücreti ödenir)  ödeme yapılacaktır.</w:t>
      </w:r>
    </w:p>
    <w:p w:rsidR="00E349BD" w:rsidRPr="00C160A0" w:rsidRDefault="00E349BD" w:rsidP="00E349BD">
      <w:pPr>
        <w:pStyle w:val="ListeParagraf"/>
        <w:numPr>
          <w:ilvl w:val="0"/>
          <w:numId w:val="13"/>
        </w:numPr>
        <w:jc w:val="both"/>
        <w:rPr>
          <w:rFonts w:ascii="Times New Roman" w:hAnsi="Times New Roman" w:cs="Times New Roman"/>
          <w:sz w:val="24"/>
          <w:szCs w:val="24"/>
        </w:rPr>
      </w:pPr>
      <w:r w:rsidRPr="00C160A0">
        <w:rPr>
          <w:rFonts w:ascii="Times New Roman" w:hAnsi="Times New Roman" w:cs="Times New Roman"/>
          <w:sz w:val="24"/>
          <w:szCs w:val="24"/>
        </w:rPr>
        <w:t>Müsabakaların düzenlenmesi için ihtiyaç duyulan teknik ve diğer giderler Gençlik ve Spor İl Müdürlükleri bütçesinden karşılanacaktır.</w:t>
      </w:r>
    </w:p>
    <w:p w:rsidR="00E349BD" w:rsidRPr="00C160A0" w:rsidRDefault="00E349BD" w:rsidP="00E349BD">
      <w:pPr>
        <w:pStyle w:val="ListeParagraf"/>
        <w:numPr>
          <w:ilvl w:val="0"/>
          <w:numId w:val="13"/>
        </w:numPr>
        <w:jc w:val="both"/>
        <w:rPr>
          <w:rFonts w:ascii="Times New Roman" w:hAnsi="Times New Roman" w:cs="Times New Roman"/>
          <w:sz w:val="24"/>
          <w:szCs w:val="24"/>
        </w:rPr>
      </w:pPr>
      <w:r w:rsidRPr="00C160A0">
        <w:rPr>
          <w:rFonts w:ascii="Times New Roman" w:hAnsi="Times New Roman" w:cs="Times New Roman"/>
          <w:sz w:val="24"/>
          <w:szCs w:val="24"/>
        </w:rPr>
        <w:t xml:space="preserve">Gençlik ve Spor Bakanlığını ve ya </w:t>
      </w:r>
      <w:r>
        <w:rPr>
          <w:rFonts w:ascii="Times New Roman" w:hAnsi="Times New Roman" w:cs="Times New Roman"/>
          <w:sz w:val="24"/>
          <w:szCs w:val="24"/>
        </w:rPr>
        <w:t xml:space="preserve">Gençlik ve Spor </w:t>
      </w:r>
      <w:r w:rsidRPr="00C160A0">
        <w:rPr>
          <w:rFonts w:ascii="Times New Roman" w:hAnsi="Times New Roman" w:cs="Times New Roman"/>
          <w:sz w:val="24"/>
          <w:szCs w:val="24"/>
        </w:rPr>
        <w:t>Bakanlığı’</w:t>
      </w:r>
      <w:r>
        <w:rPr>
          <w:rFonts w:ascii="Times New Roman" w:hAnsi="Times New Roman" w:cs="Times New Roman"/>
          <w:sz w:val="24"/>
          <w:szCs w:val="24"/>
        </w:rPr>
        <w:t>nın</w:t>
      </w:r>
      <w:r w:rsidRPr="00C160A0">
        <w:rPr>
          <w:rFonts w:ascii="Times New Roman" w:hAnsi="Times New Roman" w:cs="Times New Roman"/>
          <w:sz w:val="24"/>
          <w:szCs w:val="24"/>
        </w:rPr>
        <w:t xml:space="preserve"> birimlerinden (Genel Müdürlükler, Başkanlıklar) herhangi birini; Grup veya Türkiye Birinciliğinde temsil etmeye hak kazanan takımların yol, iaşe ve ibate giderleri Spor Hizmetleri Genel Müdürlüğü bütçesinden karşılanacaktır. Ancak Gençlik ve Spor Bakanlığına bağlı </w:t>
      </w:r>
      <w:r w:rsidRPr="00C160A0">
        <w:rPr>
          <w:rFonts w:ascii="Times New Roman" w:hAnsi="Times New Roman" w:cs="Times New Roman"/>
          <w:sz w:val="24"/>
          <w:szCs w:val="24"/>
        </w:rPr>
        <w:lastRenderedPageBreak/>
        <w:t>kuruluş olan Spor Toto Başkanlığını temsilen müsabakalara katılacak takımların masrafları Spor Toto Başkanlığı tarafından karşılanacaktır.</w:t>
      </w:r>
    </w:p>
    <w:p w:rsidR="00E349BD" w:rsidRPr="00C160A0" w:rsidRDefault="00E349BD" w:rsidP="00E349BD">
      <w:pPr>
        <w:pStyle w:val="ListeParagraf"/>
        <w:numPr>
          <w:ilvl w:val="0"/>
          <w:numId w:val="8"/>
        </w:numPr>
        <w:jc w:val="both"/>
        <w:rPr>
          <w:rFonts w:ascii="Times New Roman" w:hAnsi="Times New Roman" w:cs="Times New Roman"/>
          <w:b/>
          <w:sz w:val="28"/>
          <w:szCs w:val="24"/>
        </w:rPr>
      </w:pPr>
      <w:r w:rsidRPr="00C160A0">
        <w:rPr>
          <w:rFonts w:ascii="Times New Roman" w:hAnsi="Times New Roman" w:cs="Times New Roman"/>
          <w:b/>
          <w:sz w:val="28"/>
          <w:szCs w:val="24"/>
        </w:rPr>
        <w:t>Disiplin İşlemleri</w:t>
      </w:r>
    </w:p>
    <w:p w:rsidR="00E349BD" w:rsidRPr="00C160A0" w:rsidRDefault="00E349BD" w:rsidP="00E349BD">
      <w:pPr>
        <w:pStyle w:val="ListeParagraf"/>
        <w:numPr>
          <w:ilvl w:val="0"/>
          <w:numId w:val="14"/>
        </w:numPr>
        <w:jc w:val="both"/>
        <w:rPr>
          <w:rFonts w:ascii="Times New Roman" w:hAnsi="Times New Roman" w:cs="Times New Roman"/>
          <w:sz w:val="24"/>
          <w:szCs w:val="24"/>
        </w:rPr>
      </w:pPr>
      <w:r w:rsidRPr="00C160A0">
        <w:rPr>
          <w:rFonts w:ascii="Times New Roman" w:hAnsi="Times New Roman" w:cs="Times New Roman"/>
          <w:sz w:val="24"/>
          <w:szCs w:val="24"/>
        </w:rPr>
        <w:t>Yarışmalarda, spor ahlâkına ve disiplin kurallarına aykırı fiil ve davranışlarda bulunulması halinde Spor Disiplin Yönetmeliği hükümleri göz önüne alınarak işlem tesis edilir.</w:t>
      </w:r>
    </w:p>
    <w:p w:rsidR="00E349BD" w:rsidRDefault="00E349BD" w:rsidP="00E349BD">
      <w:pPr>
        <w:pStyle w:val="ListeParagraf"/>
        <w:numPr>
          <w:ilvl w:val="0"/>
          <w:numId w:val="14"/>
        </w:numPr>
        <w:jc w:val="both"/>
        <w:rPr>
          <w:rFonts w:ascii="Times New Roman" w:hAnsi="Times New Roman" w:cs="Times New Roman"/>
          <w:sz w:val="24"/>
          <w:szCs w:val="24"/>
        </w:rPr>
      </w:pPr>
      <w:r w:rsidRPr="00C160A0">
        <w:rPr>
          <w:rFonts w:ascii="Times New Roman" w:hAnsi="Times New Roman" w:cs="Times New Roman"/>
          <w:sz w:val="24"/>
          <w:szCs w:val="24"/>
        </w:rPr>
        <w:t>İl Müdürlükleri tarafından görevlendirildiği halde mazeret bildirmeden görev yerine gelmeyen ve görevini yerine getirmeyen hakemlerle ilgili olarak Federasyonun mevzuatındaki hükümler geçerlidir.</w:t>
      </w:r>
    </w:p>
    <w:p w:rsidR="00E349BD" w:rsidRDefault="00E349BD" w:rsidP="00E349BD">
      <w:pPr>
        <w:pStyle w:val="ListeParagraf"/>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Spor ahlakına ve </w:t>
      </w:r>
      <w:proofErr w:type="spellStart"/>
      <w:r>
        <w:rPr>
          <w:rFonts w:ascii="Times New Roman" w:hAnsi="Times New Roman" w:cs="Times New Roman"/>
          <w:sz w:val="24"/>
          <w:szCs w:val="24"/>
        </w:rPr>
        <w:t>Fair</w:t>
      </w:r>
      <w:proofErr w:type="spellEnd"/>
      <w:r>
        <w:rPr>
          <w:rFonts w:ascii="Times New Roman" w:hAnsi="Times New Roman" w:cs="Times New Roman"/>
          <w:sz w:val="24"/>
          <w:szCs w:val="24"/>
        </w:rPr>
        <w:t xml:space="preserve"> Play ruhuna aykırı davranan katılımcılar hakkında Organizasyon Tertip Kurulu kararı alınacak ve oyunlardan diskalifiye edilecektir.</w:t>
      </w:r>
    </w:p>
    <w:p w:rsidR="00E349BD" w:rsidRDefault="00E349BD" w:rsidP="00E349BD">
      <w:pPr>
        <w:pStyle w:val="ListeParagraf"/>
        <w:numPr>
          <w:ilvl w:val="1"/>
          <w:numId w:val="14"/>
        </w:numPr>
        <w:jc w:val="both"/>
        <w:rPr>
          <w:rFonts w:ascii="Times New Roman" w:hAnsi="Times New Roman" w:cs="Times New Roman"/>
          <w:sz w:val="24"/>
          <w:szCs w:val="24"/>
        </w:rPr>
      </w:pPr>
      <w:r>
        <w:rPr>
          <w:rFonts w:ascii="Times New Roman" w:hAnsi="Times New Roman" w:cs="Times New Roman"/>
          <w:sz w:val="24"/>
          <w:szCs w:val="24"/>
        </w:rPr>
        <w:t xml:space="preserve">Oyunlardan spor ahlakına ve </w:t>
      </w:r>
      <w:proofErr w:type="spellStart"/>
      <w:r>
        <w:rPr>
          <w:rFonts w:ascii="Times New Roman" w:hAnsi="Times New Roman" w:cs="Times New Roman"/>
          <w:sz w:val="24"/>
          <w:szCs w:val="24"/>
        </w:rPr>
        <w:t>Fair</w:t>
      </w:r>
      <w:proofErr w:type="spellEnd"/>
      <w:r>
        <w:rPr>
          <w:rFonts w:ascii="Times New Roman" w:hAnsi="Times New Roman" w:cs="Times New Roman"/>
          <w:sz w:val="24"/>
          <w:szCs w:val="24"/>
        </w:rPr>
        <w:t xml:space="preserve"> Play ruhuna aykırı davranışlardan ötürü diskalifiye edilen katılımcılar karar defterine işlenecek ve bir sonraki yıl düzenlenecek organizasyona katılması engellenecektir.</w:t>
      </w:r>
    </w:p>
    <w:p w:rsidR="00E349BD" w:rsidRDefault="00E349BD" w:rsidP="00E349BD">
      <w:pPr>
        <w:pStyle w:val="ListeParagraf"/>
        <w:numPr>
          <w:ilvl w:val="1"/>
          <w:numId w:val="14"/>
        </w:numPr>
        <w:jc w:val="both"/>
        <w:rPr>
          <w:rFonts w:ascii="Times New Roman" w:hAnsi="Times New Roman" w:cs="Times New Roman"/>
          <w:sz w:val="24"/>
          <w:szCs w:val="24"/>
        </w:rPr>
      </w:pPr>
      <w:r>
        <w:rPr>
          <w:rFonts w:ascii="Times New Roman" w:hAnsi="Times New Roman" w:cs="Times New Roman"/>
          <w:sz w:val="24"/>
          <w:szCs w:val="24"/>
        </w:rPr>
        <w:t xml:space="preserve">Oyunlardan </w:t>
      </w:r>
      <w:r w:rsidRPr="00320580">
        <w:rPr>
          <w:rFonts w:ascii="Times New Roman" w:hAnsi="Times New Roman" w:cs="Times New Roman"/>
          <w:sz w:val="24"/>
          <w:szCs w:val="24"/>
        </w:rPr>
        <w:t xml:space="preserve">spor ahlakına ve </w:t>
      </w:r>
      <w:proofErr w:type="spellStart"/>
      <w:r w:rsidRPr="00320580">
        <w:rPr>
          <w:rFonts w:ascii="Times New Roman" w:hAnsi="Times New Roman" w:cs="Times New Roman"/>
          <w:sz w:val="24"/>
          <w:szCs w:val="24"/>
        </w:rPr>
        <w:t>Fair</w:t>
      </w:r>
      <w:proofErr w:type="spellEnd"/>
      <w:r w:rsidRPr="00320580">
        <w:rPr>
          <w:rFonts w:ascii="Times New Roman" w:hAnsi="Times New Roman" w:cs="Times New Roman"/>
          <w:sz w:val="24"/>
          <w:szCs w:val="24"/>
        </w:rPr>
        <w:t xml:space="preserve"> Play ruhuna aykırı davranışlardan</w:t>
      </w:r>
      <w:r>
        <w:rPr>
          <w:rFonts w:ascii="Times New Roman" w:hAnsi="Times New Roman" w:cs="Times New Roman"/>
          <w:sz w:val="24"/>
          <w:szCs w:val="24"/>
        </w:rPr>
        <w:t xml:space="preserve"> diskalifiye olan katılımcılar disiplin işleminin gerçekleştiği Gençlik ve Spor İl Müdürlüğü tarafından diskalifiye edilen katılımcının kurumlarına kara defterine işlen ilgili diskalifiye kararının bir nüshasını ek yaparak üst yazı ile bildirilecektir.</w:t>
      </w:r>
    </w:p>
    <w:p w:rsidR="00E349BD" w:rsidRDefault="00E349BD" w:rsidP="00E349BD">
      <w:pPr>
        <w:pStyle w:val="ListeParagraf"/>
        <w:jc w:val="both"/>
        <w:rPr>
          <w:rFonts w:ascii="Times New Roman" w:hAnsi="Times New Roman" w:cs="Times New Roman"/>
          <w:sz w:val="24"/>
          <w:szCs w:val="24"/>
        </w:rPr>
      </w:pPr>
    </w:p>
    <w:p w:rsidR="00E349BD" w:rsidRPr="00811A06" w:rsidRDefault="00E349BD" w:rsidP="00E349BD">
      <w:pPr>
        <w:pStyle w:val="ListeParagraf"/>
        <w:numPr>
          <w:ilvl w:val="1"/>
          <w:numId w:val="14"/>
        </w:numPr>
        <w:jc w:val="both"/>
        <w:rPr>
          <w:rFonts w:ascii="Times New Roman" w:hAnsi="Times New Roman" w:cs="Times New Roman"/>
          <w:sz w:val="24"/>
          <w:szCs w:val="24"/>
        </w:rPr>
      </w:pPr>
      <w:r>
        <w:rPr>
          <w:rFonts w:ascii="Times New Roman" w:hAnsi="Times New Roman" w:cs="Times New Roman"/>
          <w:sz w:val="24"/>
          <w:szCs w:val="24"/>
        </w:rPr>
        <w:t>Centilmenlik dışı haller nedeniyle disiplin cezası alanlar Gençlik ve Spor İl müdürlüklerince kayıt altında tutulacak ve bir sonraki sene yapılacak Kamu Spor Oyunlarında yer alamayacaklardır. Disiplin cezası kayıt sorumluluğu Gençlik ve Spor İl Müdürlüklerine aittir.</w:t>
      </w:r>
    </w:p>
    <w:p w:rsidR="00E349BD" w:rsidRPr="00C160A0" w:rsidRDefault="00E349BD" w:rsidP="00E349BD">
      <w:pPr>
        <w:pStyle w:val="ListeParagraf"/>
        <w:numPr>
          <w:ilvl w:val="0"/>
          <w:numId w:val="8"/>
        </w:numPr>
        <w:jc w:val="both"/>
        <w:rPr>
          <w:rFonts w:ascii="Times New Roman" w:hAnsi="Times New Roman" w:cs="Times New Roman"/>
          <w:b/>
          <w:sz w:val="28"/>
          <w:szCs w:val="24"/>
        </w:rPr>
      </w:pPr>
      <w:r w:rsidRPr="00C160A0">
        <w:rPr>
          <w:rFonts w:ascii="Times New Roman" w:hAnsi="Times New Roman" w:cs="Times New Roman"/>
          <w:b/>
          <w:sz w:val="28"/>
          <w:szCs w:val="24"/>
        </w:rPr>
        <w:t>İTİRAZ</w:t>
      </w:r>
    </w:p>
    <w:p w:rsidR="00E349BD" w:rsidRPr="00CA23D3" w:rsidRDefault="00E349BD" w:rsidP="00E349BD">
      <w:pPr>
        <w:pStyle w:val="ListeParagraf"/>
        <w:numPr>
          <w:ilvl w:val="0"/>
          <w:numId w:val="15"/>
        </w:numPr>
        <w:jc w:val="both"/>
        <w:rPr>
          <w:rFonts w:ascii="Times New Roman" w:hAnsi="Times New Roman" w:cs="Times New Roman"/>
          <w:sz w:val="23"/>
          <w:szCs w:val="23"/>
        </w:rPr>
      </w:pPr>
      <w:r w:rsidRPr="00CA23D3">
        <w:rPr>
          <w:rFonts w:ascii="Times New Roman" w:hAnsi="Times New Roman" w:cs="Times New Roman"/>
          <w:sz w:val="23"/>
          <w:szCs w:val="23"/>
        </w:rPr>
        <w:t>Turnuva süresince yapılacak olan itirazlar, organizasyonun gerçekleştiği ildeki Organizasyon Tertip Komitesine yapılacaktır.</w:t>
      </w:r>
    </w:p>
    <w:p w:rsidR="00E349BD" w:rsidRPr="00CA23D3" w:rsidRDefault="00E349BD" w:rsidP="00E349BD">
      <w:pPr>
        <w:pStyle w:val="ListeParagraf"/>
        <w:numPr>
          <w:ilvl w:val="0"/>
          <w:numId w:val="15"/>
        </w:numPr>
        <w:jc w:val="both"/>
        <w:rPr>
          <w:rFonts w:ascii="Times New Roman" w:hAnsi="Times New Roman" w:cs="Times New Roman"/>
          <w:sz w:val="23"/>
          <w:szCs w:val="23"/>
        </w:rPr>
      </w:pPr>
      <w:r w:rsidRPr="00CA23D3">
        <w:rPr>
          <w:rFonts w:ascii="Times New Roman" w:hAnsi="Times New Roman" w:cs="Times New Roman"/>
          <w:sz w:val="23"/>
          <w:szCs w:val="23"/>
        </w:rPr>
        <w:t xml:space="preserve">İtiraz </w:t>
      </w:r>
      <w:r w:rsidRPr="00320580">
        <w:rPr>
          <w:rFonts w:ascii="Times New Roman" w:hAnsi="Times New Roman" w:cs="Times New Roman"/>
          <w:sz w:val="23"/>
          <w:szCs w:val="23"/>
        </w:rPr>
        <w:t>ücreti 5.000,00TL’dir.</w:t>
      </w:r>
    </w:p>
    <w:p w:rsidR="00E349BD" w:rsidRPr="00CA23D3" w:rsidRDefault="00E349BD" w:rsidP="00E349BD">
      <w:pPr>
        <w:pStyle w:val="ListeParagraf"/>
        <w:numPr>
          <w:ilvl w:val="0"/>
          <w:numId w:val="15"/>
        </w:numPr>
        <w:jc w:val="both"/>
        <w:rPr>
          <w:rFonts w:ascii="Times New Roman" w:hAnsi="Times New Roman" w:cs="Times New Roman"/>
          <w:sz w:val="23"/>
          <w:szCs w:val="23"/>
        </w:rPr>
      </w:pPr>
      <w:r w:rsidRPr="00CA23D3">
        <w:rPr>
          <w:rFonts w:ascii="Times New Roman" w:hAnsi="Times New Roman" w:cs="Times New Roman"/>
          <w:sz w:val="23"/>
          <w:szCs w:val="23"/>
        </w:rPr>
        <w:t xml:space="preserve">İtiraz ücreti organizasyonu gerçekleştiren Gençlik ve Spor İl Müdürlüğünün banka hesabına yatırılmak zorunda olup itirazın geçerli olabilmesi için ödeme </w:t>
      </w:r>
      <w:proofErr w:type="gramStart"/>
      <w:r w:rsidRPr="00CA23D3">
        <w:rPr>
          <w:rFonts w:ascii="Times New Roman" w:hAnsi="Times New Roman" w:cs="Times New Roman"/>
          <w:sz w:val="23"/>
          <w:szCs w:val="23"/>
        </w:rPr>
        <w:t>dekontu</w:t>
      </w:r>
      <w:proofErr w:type="gramEnd"/>
      <w:r w:rsidRPr="00CA23D3">
        <w:rPr>
          <w:rFonts w:ascii="Times New Roman" w:hAnsi="Times New Roman" w:cs="Times New Roman"/>
          <w:sz w:val="23"/>
          <w:szCs w:val="23"/>
        </w:rPr>
        <w:t xml:space="preserve"> gereklidir.</w:t>
      </w:r>
    </w:p>
    <w:p w:rsidR="00E349BD" w:rsidRPr="00CA23D3" w:rsidRDefault="00E349BD" w:rsidP="00E349BD">
      <w:pPr>
        <w:pStyle w:val="ListeParagraf"/>
        <w:numPr>
          <w:ilvl w:val="0"/>
          <w:numId w:val="15"/>
        </w:numPr>
        <w:jc w:val="both"/>
        <w:rPr>
          <w:rFonts w:ascii="Times New Roman" w:hAnsi="Times New Roman" w:cs="Times New Roman"/>
          <w:sz w:val="23"/>
          <w:szCs w:val="23"/>
        </w:rPr>
      </w:pPr>
      <w:r w:rsidRPr="00CA23D3">
        <w:rPr>
          <w:rFonts w:ascii="Times New Roman" w:hAnsi="Times New Roman" w:cs="Times New Roman"/>
          <w:sz w:val="23"/>
          <w:szCs w:val="23"/>
        </w:rPr>
        <w:t>İtirazlar, Organizasyon Tertip Komitesine yazılı olarak yapılır. İtirazın kabulü halinde bu ücret iade edilir, reddedilmesi halinde ise Gençlik ve Spor İl Müdürlüğü tarafından gelir olarak kaydedilir. İtirazların müsabakalar bitmeden değerlendirilmesi ve sonuca bağlanması esastır. İtirazlara yönelik Organizasyon Tertip Komitesinin verdiği kararlar kesin olup, itiraz edilemez.</w:t>
      </w:r>
    </w:p>
    <w:p w:rsidR="00E349BD" w:rsidRPr="00C160A0" w:rsidRDefault="00E349BD" w:rsidP="00E349BD">
      <w:pPr>
        <w:jc w:val="center"/>
        <w:rPr>
          <w:rFonts w:ascii="Times New Roman" w:hAnsi="Times New Roman" w:cs="Times New Roman"/>
          <w:b/>
          <w:sz w:val="32"/>
          <w:szCs w:val="24"/>
          <w:u w:val="single"/>
        </w:rPr>
      </w:pPr>
      <w:r w:rsidRPr="00C160A0">
        <w:rPr>
          <w:rFonts w:ascii="Times New Roman" w:hAnsi="Times New Roman" w:cs="Times New Roman"/>
          <w:b/>
          <w:sz w:val="32"/>
          <w:szCs w:val="24"/>
          <w:u w:val="single"/>
        </w:rPr>
        <w:t>GRUP FİNALLERİNE GİDECEK TAKIM KAFİLELER;</w:t>
      </w:r>
    </w:p>
    <w:p w:rsidR="00E349BD" w:rsidRPr="00C160A0" w:rsidRDefault="00E349BD" w:rsidP="00E349BD">
      <w:pPr>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t>3X3 BASKETBOL</w:t>
      </w:r>
    </w:p>
    <w:tbl>
      <w:tblPr>
        <w:tblpPr w:leftFromText="141" w:rightFromText="141" w:vertAnchor="text" w:horzAnchor="margin" w:tblpXSpec="center" w:tblpY="35"/>
        <w:tblW w:w="10220" w:type="dxa"/>
        <w:tblCellMar>
          <w:left w:w="70" w:type="dxa"/>
          <w:right w:w="70" w:type="dxa"/>
        </w:tblCellMar>
        <w:tblLook w:val="04A0" w:firstRow="1" w:lastRow="0" w:firstColumn="1" w:lastColumn="0" w:noHBand="0" w:noVBand="1"/>
      </w:tblPr>
      <w:tblGrid>
        <w:gridCol w:w="3570"/>
        <w:gridCol w:w="1394"/>
        <w:gridCol w:w="1395"/>
        <w:gridCol w:w="1420"/>
        <w:gridCol w:w="1420"/>
        <w:gridCol w:w="1021"/>
      </w:tblGrid>
      <w:tr w:rsidR="00E349BD" w:rsidRPr="00CA1D93" w:rsidTr="00930DF8">
        <w:trPr>
          <w:trHeight w:val="604"/>
        </w:trPr>
        <w:tc>
          <w:tcPr>
            <w:tcW w:w="35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BÖLGE</w:t>
            </w:r>
          </w:p>
        </w:tc>
        <w:tc>
          <w:tcPr>
            <w:tcW w:w="1394"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KADIN TAKIM SAYISI </w:t>
            </w:r>
          </w:p>
        </w:tc>
        <w:tc>
          <w:tcPr>
            <w:tcW w:w="1395"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ERKEK TAKIM SAYISI</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KADIN KATILIMCI SAYISI</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ERKEK KATILIMCI SAYISI</w:t>
            </w:r>
          </w:p>
        </w:tc>
        <w:tc>
          <w:tcPr>
            <w:tcW w:w="1021"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TOPLAM</w:t>
            </w:r>
          </w:p>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KATILIMCI</w:t>
            </w:r>
          </w:p>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SAYISI</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AKDENİZ BÖLGESİNE</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18</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72</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68</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140</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DOĞU ANADOLU BÖLGESİNE </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68</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68</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136</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lastRenderedPageBreak/>
              <w:t xml:space="preserve">EGE BÖLGESİNE </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15</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15</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60</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60</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120</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GÜNEYDOĞU ANADOLU BÖLGESİNE </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64</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64</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128</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İÇ ANADOLU BÖLGESİNE </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21</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84</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172</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KARADENİZ BÖLGESİ </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176</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MARMARA BÖLGESİNE </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176</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b/>
                <w:i/>
                <w:iCs/>
                <w:noProof w:val="0"/>
                <w:color w:val="FF0000"/>
                <w:sz w:val="18"/>
                <w:szCs w:val="18"/>
                <w:lang w:eastAsia="tr-TR"/>
              </w:rPr>
            </w:pPr>
            <w:r w:rsidRPr="00CA1D93">
              <w:rPr>
                <w:rFonts w:ascii="Times New Roman" w:eastAsia="Times New Roman" w:hAnsi="Times New Roman" w:cs="Times New Roman"/>
                <w:b/>
                <w:i/>
                <w:iCs/>
                <w:noProof w:val="0"/>
                <w:color w:val="FF0000"/>
                <w:sz w:val="18"/>
                <w:szCs w:val="18"/>
                <w:lang w:eastAsia="tr-TR"/>
              </w:rPr>
              <w:t>TOPLAM 7 BÖLGEYE</w:t>
            </w:r>
          </w:p>
        </w:tc>
        <w:tc>
          <w:tcPr>
            <w:tcW w:w="1394"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131</w:t>
            </w:r>
          </w:p>
        </w:tc>
        <w:tc>
          <w:tcPr>
            <w:tcW w:w="1395"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131</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524</w:t>
            </w:r>
          </w:p>
        </w:tc>
        <w:tc>
          <w:tcPr>
            <w:tcW w:w="1420"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524</w:t>
            </w:r>
          </w:p>
        </w:tc>
        <w:tc>
          <w:tcPr>
            <w:tcW w:w="1021" w:type="dxa"/>
            <w:tcBorders>
              <w:top w:val="nil"/>
              <w:left w:val="nil"/>
              <w:bottom w:val="single" w:sz="8" w:space="0" w:color="auto"/>
              <w:right w:val="single" w:sz="8" w:space="0" w:color="auto"/>
            </w:tcBorders>
            <w:shd w:val="clear" w:color="auto" w:fill="auto"/>
            <w:vAlign w:val="center"/>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1048</w:t>
            </w:r>
          </w:p>
        </w:tc>
      </w:tr>
    </w:tbl>
    <w:p w:rsidR="00E349BD" w:rsidRPr="0061150D" w:rsidRDefault="00E349BD" w:rsidP="00E349BD">
      <w:pPr>
        <w:spacing w:before="240" w:line="240" w:lineRule="auto"/>
        <w:jc w:val="both"/>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6"/>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61150D">
        <w:rPr>
          <w:rFonts w:ascii="Times New Roman" w:eastAsia="Times New Roman" w:hAnsi="Times New Roman" w:cs="Times New Roman"/>
          <w:b/>
          <w:bCs/>
          <w:noProof w:val="0"/>
          <w:color w:val="FF0000"/>
          <w:sz w:val="16"/>
          <w:szCs w:val="27"/>
          <w:lang w:eastAsia="tr-TR"/>
        </w:rPr>
        <w:t xml:space="preserve">1.250.000–4.999.999 </w:t>
      </w:r>
      <w:r w:rsidRPr="0061150D">
        <w:rPr>
          <w:rFonts w:ascii="Times New Roman" w:eastAsia="Times New Roman" w:hAnsi="Times New Roman" w:cs="Times New Roman"/>
          <w:b/>
          <w:bCs/>
          <w:noProof w:val="0"/>
          <w:sz w:val="16"/>
          <w:szCs w:val="27"/>
          <w:lang w:eastAsia="tr-TR"/>
        </w:rPr>
        <w:t xml:space="preserve">arasında olan illere </w:t>
      </w:r>
      <w:r w:rsidRPr="0061150D">
        <w:rPr>
          <w:rFonts w:ascii="Times New Roman" w:eastAsia="Times New Roman" w:hAnsi="Times New Roman" w:cs="Times New Roman"/>
          <w:b/>
          <w:bCs/>
          <w:noProof w:val="0"/>
          <w:color w:val="FF0000"/>
          <w:sz w:val="16"/>
          <w:szCs w:val="27"/>
          <w:lang w:eastAsia="tr-TR"/>
        </w:rPr>
        <w:t>+1</w:t>
      </w:r>
      <w:r w:rsidRPr="0061150D">
        <w:rPr>
          <w:rFonts w:ascii="Times New Roman" w:eastAsia="Times New Roman" w:hAnsi="Times New Roman" w:cs="Times New Roman"/>
          <w:b/>
          <w:bCs/>
          <w:noProof w:val="0"/>
          <w:sz w:val="16"/>
          <w:szCs w:val="27"/>
          <w:lang w:eastAsia="tr-TR"/>
        </w:rPr>
        <w:t xml:space="preserve">, nüfusu </w:t>
      </w:r>
      <w:r w:rsidRPr="0061150D">
        <w:rPr>
          <w:rFonts w:ascii="Times New Roman" w:eastAsia="Times New Roman" w:hAnsi="Times New Roman" w:cs="Times New Roman"/>
          <w:b/>
          <w:bCs/>
          <w:noProof w:val="0"/>
          <w:color w:val="FF0000"/>
          <w:sz w:val="16"/>
          <w:szCs w:val="27"/>
          <w:lang w:eastAsia="tr-TR"/>
        </w:rPr>
        <w:t xml:space="preserve">5.000.000 ve üzerinde </w:t>
      </w:r>
      <w:r w:rsidRPr="0061150D">
        <w:rPr>
          <w:rFonts w:ascii="Times New Roman" w:eastAsia="Times New Roman" w:hAnsi="Times New Roman" w:cs="Times New Roman"/>
          <w:b/>
          <w:bCs/>
          <w:noProof w:val="0"/>
          <w:sz w:val="16"/>
          <w:szCs w:val="27"/>
          <w:lang w:eastAsia="tr-TR"/>
        </w:rPr>
        <w:t xml:space="preserve">olan illere ise </w:t>
      </w:r>
      <w:r w:rsidRPr="0061150D">
        <w:rPr>
          <w:rFonts w:ascii="Times New Roman" w:eastAsia="Times New Roman" w:hAnsi="Times New Roman" w:cs="Times New Roman"/>
          <w:b/>
          <w:bCs/>
          <w:noProof w:val="0"/>
          <w:color w:val="FF0000"/>
          <w:sz w:val="16"/>
          <w:szCs w:val="27"/>
          <w:lang w:eastAsia="tr-TR"/>
        </w:rPr>
        <w:t>+2</w:t>
      </w:r>
      <w:r w:rsidRPr="0061150D">
        <w:rPr>
          <w:rFonts w:ascii="Times New Roman" w:eastAsia="Times New Roman" w:hAnsi="Times New Roman" w:cs="Times New Roman"/>
          <w:b/>
          <w:bCs/>
          <w:noProof w:val="0"/>
          <w:sz w:val="16"/>
          <w:szCs w:val="27"/>
          <w:lang w:eastAsia="tr-TR"/>
        </w:rPr>
        <w:t xml:space="preserve"> ilave kontenjan verilmiştir. Nüfusa bağlı ilave kontenjanların belirlenmesinde illerin nüfus sıralaması değil, belirlenen nüfus eşikleri esas alınmıştır.</w:t>
      </w:r>
    </w:p>
    <w:p w:rsidR="00E349BD" w:rsidRDefault="00E349BD" w:rsidP="00E349BD">
      <w:pPr>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6"/>
          <w:szCs w:val="27"/>
          <w:lang w:eastAsia="tr-TR"/>
        </w:rPr>
        <w:t xml:space="preserve">Dip Not-2: 2025 yılında Türkiye Birincisi olan illere </w:t>
      </w:r>
      <w:r w:rsidRPr="0061150D">
        <w:rPr>
          <w:rFonts w:ascii="Times New Roman" w:eastAsia="Times New Roman" w:hAnsi="Times New Roman" w:cs="Times New Roman"/>
          <w:b/>
          <w:bCs/>
          <w:noProof w:val="0"/>
          <w:color w:val="FF0000"/>
          <w:sz w:val="16"/>
          <w:szCs w:val="27"/>
          <w:lang w:eastAsia="tr-TR"/>
        </w:rPr>
        <w:t xml:space="preserve">+1 </w:t>
      </w:r>
      <w:r w:rsidRPr="0061150D">
        <w:rPr>
          <w:rFonts w:ascii="Times New Roman" w:eastAsia="Times New Roman" w:hAnsi="Times New Roman" w:cs="Times New Roman"/>
          <w:b/>
          <w:bCs/>
          <w:noProof w:val="0"/>
          <w:sz w:val="16"/>
          <w:szCs w:val="27"/>
          <w:lang w:eastAsia="tr-TR"/>
        </w:rPr>
        <w:t>Kontenjan verilmiştir.</w:t>
      </w:r>
      <w:r>
        <w:rPr>
          <w:rFonts w:ascii="Times New Roman" w:eastAsia="Times New Roman" w:hAnsi="Times New Roman" w:cs="Times New Roman"/>
          <w:b/>
          <w:bCs/>
          <w:noProof w:val="0"/>
          <w:sz w:val="16"/>
          <w:szCs w:val="27"/>
          <w:lang w:eastAsia="tr-TR"/>
        </w:rPr>
        <w:t xml:space="preserve"> </w:t>
      </w:r>
    </w:p>
    <w:p w:rsidR="00E349BD" w:rsidRPr="0061150D" w:rsidRDefault="00E349BD" w:rsidP="00E349BD">
      <w:pPr>
        <w:rPr>
          <w:rFonts w:ascii="Times New Roman" w:eastAsia="Times New Roman" w:hAnsi="Times New Roman" w:cs="Times New Roman"/>
          <w:b/>
          <w:bCs/>
          <w:noProof w:val="0"/>
          <w:sz w:val="16"/>
          <w:szCs w:val="27"/>
          <w:lang w:eastAsia="tr-TR"/>
        </w:rPr>
      </w:pPr>
      <w:r>
        <w:rPr>
          <w:rFonts w:ascii="Times New Roman" w:eastAsia="Times New Roman" w:hAnsi="Times New Roman" w:cs="Times New Roman"/>
          <w:b/>
          <w:bCs/>
          <w:noProof w:val="0"/>
          <w:sz w:val="16"/>
          <w:szCs w:val="27"/>
          <w:lang w:eastAsia="tr-TR"/>
        </w:rPr>
        <w:t>Dip Not-3: BKNZ. Bölgeler ve İl Kontenjanları Başlığı</w:t>
      </w: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p>
    <w:p w:rsidR="00E349BD" w:rsidRDefault="00E349BD" w:rsidP="00E349BD">
      <w:pPr>
        <w:pStyle w:val="ListeParagraf"/>
        <w:spacing w:after="0" w:line="240" w:lineRule="auto"/>
        <w:ind w:left="-142"/>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t>VOLEYBOL</w:t>
      </w:r>
    </w:p>
    <w:p w:rsidR="00E349BD" w:rsidRPr="00C160A0" w:rsidRDefault="00E349BD" w:rsidP="00E349BD">
      <w:pPr>
        <w:pStyle w:val="ListeParagraf"/>
        <w:spacing w:after="0" w:line="240" w:lineRule="auto"/>
        <w:ind w:left="-142"/>
        <w:jc w:val="both"/>
        <w:rPr>
          <w:rFonts w:ascii="Times New Roman" w:hAnsi="Times New Roman" w:cs="Times New Roman"/>
          <w:b/>
          <w:sz w:val="28"/>
          <w:szCs w:val="24"/>
          <w:u w:val="single"/>
        </w:rPr>
      </w:pPr>
    </w:p>
    <w:tbl>
      <w:tblPr>
        <w:tblW w:w="10260" w:type="dxa"/>
        <w:tblInd w:w="-607" w:type="dxa"/>
        <w:tblCellMar>
          <w:left w:w="70" w:type="dxa"/>
          <w:right w:w="70" w:type="dxa"/>
        </w:tblCellMar>
        <w:tblLook w:val="04A0" w:firstRow="1" w:lastRow="0" w:firstColumn="1" w:lastColumn="0" w:noHBand="0" w:noVBand="1"/>
      </w:tblPr>
      <w:tblGrid>
        <w:gridCol w:w="3581"/>
        <w:gridCol w:w="1402"/>
        <w:gridCol w:w="1404"/>
        <w:gridCol w:w="1426"/>
        <w:gridCol w:w="1426"/>
        <w:gridCol w:w="1021"/>
      </w:tblGrid>
      <w:tr w:rsidR="00E349BD" w:rsidRPr="00CA1D93" w:rsidTr="00930DF8">
        <w:trPr>
          <w:trHeight w:val="765"/>
        </w:trPr>
        <w:tc>
          <w:tcPr>
            <w:tcW w:w="358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BÖLGE</w:t>
            </w:r>
          </w:p>
        </w:tc>
        <w:tc>
          <w:tcPr>
            <w:tcW w:w="1402"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KADIN TAKIM SAYISI </w:t>
            </w:r>
          </w:p>
        </w:tc>
        <w:tc>
          <w:tcPr>
            <w:tcW w:w="1404"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ERKEK TAKIM SAYISI</w:t>
            </w:r>
          </w:p>
        </w:tc>
        <w:tc>
          <w:tcPr>
            <w:tcW w:w="1426"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KADIN KATILIMCI SAYISI</w:t>
            </w:r>
          </w:p>
        </w:tc>
        <w:tc>
          <w:tcPr>
            <w:tcW w:w="1426"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ERKEK KATILIMCI SAYISI</w:t>
            </w:r>
          </w:p>
        </w:tc>
        <w:tc>
          <w:tcPr>
            <w:tcW w:w="1021"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TOPLAM</w:t>
            </w:r>
          </w:p>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KATILIMCI</w:t>
            </w:r>
          </w:p>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SAYISI</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AKDENİZ BÖLGESİNE</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204</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204</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408</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DOĞU ANADOLU BÖLGESİNE </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204</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204</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408</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EGE BÖLGESİNE </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15</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15</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180</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180</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360</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GÜNEYDOĞU ANADOLU BÖLGESİNE </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192</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192</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384</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İÇ ANADOLU BÖLGESİNE </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21</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252</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264</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516</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KARADENİZ BÖLGESİ </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264</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264</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528</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MARMARA BÖLGESİNE </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23</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276</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264</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540</w:t>
            </w:r>
          </w:p>
        </w:tc>
      </w:tr>
      <w:tr w:rsidR="00E349BD" w:rsidRPr="00CA1D93" w:rsidTr="00930DF8">
        <w:trPr>
          <w:trHeight w:val="450"/>
        </w:trPr>
        <w:tc>
          <w:tcPr>
            <w:tcW w:w="3581"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b/>
                <w:i/>
                <w:iCs/>
                <w:noProof w:val="0"/>
                <w:color w:val="FF0000"/>
                <w:sz w:val="18"/>
                <w:szCs w:val="18"/>
                <w:lang w:eastAsia="tr-TR"/>
              </w:rPr>
            </w:pPr>
            <w:r w:rsidRPr="00CA1D93">
              <w:rPr>
                <w:rFonts w:ascii="Times New Roman" w:eastAsia="Times New Roman" w:hAnsi="Times New Roman" w:cs="Times New Roman"/>
                <w:b/>
                <w:i/>
                <w:iCs/>
                <w:noProof w:val="0"/>
                <w:color w:val="FF0000"/>
                <w:sz w:val="18"/>
                <w:szCs w:val="18"/>
                <w:lang w:eastAsia="tr-TR"/>
              </w:rPr>
              <w:t>TOPLAM 7 BÖLGEYE</w:t>
            </w:r>
          </w:p>
        </w:tc>
        <w:tc>
          <w:tcPr>
            <w:tcW w:w="1402"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22</w:t>
            </w:r>
          </w:p>
        </w:tc>
        <w:tc>
          <w:tcPr>
            <w:tcW w:w="1404"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131</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1572</w:t>
            </w:r>
          </w:p>
        </w:tc>
        <w:tc>
          <w:tcPr>
            <w:tcW w:w="142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1572</w:t>
            </w:r>
          </w:p>
        </w:tc>
        <w:tc>
          <w:tcPr>
            <w:tcW w:w="10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3144</w:t>
            </w:r>
          </w:p>
        </w:tc>
      </w:tr>
    </w:tbl>
    <w:p w:rsidR="00E349BD" w:rsidRPr="0061150D" w:rsidRDefault="00E349BD" w:rsidP="00E349BD">
      <w:pPr>
        <w:spacing w:before="240" w:line="240" w:lineRule="auto"/>
        <w:jc w:val="both"/>
        <w:rPr>
          <w:rFonts w:ascii="Times New Roman" w:eastAsia="Times New Roman" w:hAnsi="Times New Roman" w:cs="Times New Roman"/>
          <w:b/>
          <w:bCs/>
          <w:noProof w:val="0"/>
          <w:sz w:val="15"/>
          <w:szCs w:val="15"/>
          <w:lang w:eastAsia="tr-TR"/>
        </w:rPr>
      </w:pPr>
      <w:r w:rsidRPr="0061150D">
        <w:rPr>
          <w:rFonts w:ascii="Times New Roman" w:eastAsia="Times New Roman" w:hAnsi="Times New Roman" w:cs="Times New Roman"/>
          <w:b/>
          <w:bCs/>
          <w:noProof w:val="0"/>
          <w:sz w:val="15"/>
          <w:szCs w:val="15"/>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61150D">
        <w:rPr>
          <w:rFonts w:ascii="Times New Roman" w:eastAsia="Times New Roman" w:hAnsi="Times New Roman" w:cs="Times New Roman"/>
          <w:b/>
          <w:bCs/>
          <w:noProof w:val="0"/>
          <w:color w:val="FF0000"/>
          <w:sz w:val="15"/>
          <w:szCs w:val="15"/>
          <w:lang w:eastAsia="tr-TR"/>
        </w:rPr>
        <w:t>1.250.000–</w:t>
      </w:r>
      <w:r w:rsidRPr="0061150D">
        <w:rPr>
          <w:rFonts w:ascii="Times New Roman" w:eastAsia="Times New Roman" w:hAnsi="Times New Roman" w:cs="Times New Roman"/>
          <w:b/>
          <w:bCs/>
          <w:noProof w:val="0"/>
          <w:color w:val="FF0000"/>
          <w:sz w:val="15"/>
          <w:szCs w:val="15"/>
          <w:lang w:eastAsia="tr-TR"/>
        </w:rPr>
        <w:lastRenderedPageBreak/>
        <w:t xml:space="preserve">4.999.999 </w:t>
      </w:r>
      <w:r w:rsidRPr="0061150D">
        <w:rPr>
          <w:rFonts w:ascii="Times New Roman" w:eastAsia="Times New Roman" w:hAnsi="Times New Roman" w:cs="Times New Roman"/>
          <w:b/>
          <w:bCs/>
          <w:noProof w:val="0"/>
          <w:sz w:val="15"/>
          <w:szCs w:val="15"/>
          <w:lang w:eastAsia="tr-TR"/>
        </w:rPr>
        <w:t xml:space="preserve">arasında olan illere </w:t>
      </w:r>
      <w:r w:rsidRPr="0061150D">
        <w:rPr>
          <w:rFonts w:ascii="Times New Roman" w:eastAsia="Times New Roman" w:hAnsi="Times New Roman" w:cs="Times New Roman"/>
          <w:b/>
          <w:bCs/>
          <w:noProof w:val="0"/>
          <w:color w:val="FF0000"/>
          <w:sz w:val="15"/>
          <w:szCs w:val="15"/>
          <w:lang w:eastAsia="tr-TR"/>
        </w:rPr>
        <w:t>+1</w:t>
      </w:r>
      <w:r w:rsidRPr="0061150D">
        <w:rPr>
          <w:rFonts w:ascii="Times New Roman" w:eastAsia="Times New Roman" w:hAnsi="Times New Roman" w:cs="Times New Roman"/>
          <w:b/>
          <w:bCs/>
          <w:noProof w:val="0"/>
          <w:sz w:val="15"/>
          <w:szCs w:val="15"/>
          <w:lang w:eastAsia="tr-TR"/>
        </w:rPr>
        <w:t xml:space="preserve">, nüfusu </w:t>
      </w:r>
      <w:r w:rsidRPr="0061150D">
        <w:rPr>
          <w:rFonts w:ascii="Times New Roman" w:eastAsia="Times New Roman" w:hAnsi="Times New Roman" w:cs="Times New Roman"/>
          <w:b/>
          <w:bCs/>
          <w:noProof w:val="0"/>
          <w:color w:val="FF0000"/>
          <w:sz w:val="15"/>
          <w:szCs w:val="15"/>
          <w:lang w:eastAsia="tr-TR"/>
        </w:rPr>
        <w:t xml:space="preserve">5.000.000 ve üzerinde </w:t>
      </w:r>
      <w:r w:rsidRPr="0061150D">
        <w:rPr>
          <w:rFonts w:ascii="Times New Roman" w:eastAsia="Times New Roman" w:hAnsi="Times New Roman" w:cs="Times New Roman"/>
          <w:b/>
          <w:bCs/>
          <w:noProof w:val="0"/>
          <w:sz w:val="15"/>
          <w:szCs w:val="15"/>
          <w:lang w:eastAsia="tr-TR"/>
        </w:rPr>
        <w:t xml:space="preserve">olan illere ise </w:t>
      </w:r>
      <w:r w:rsidRPr="0061150D">
        <w:rPr>
          <w:rFonts w:ascii="Times New Roman" w:eastAsia="Times New Roman" w:hAnsi="Times New Roman" w:cs="Times New Roman"/>
          <w:b/>
          <w:bCs/>
          <w:noProof w:val="0"/>
          <w:color w:val="FF0000"/>
          <w:sz w:val="15"/>
          <w:szCs w:val="15"/>
          <w:lang w:eastAsia="tr-TR"/>
        </w:rPr>
        <w:t>+2</w:t>
      </w:r>
      <w:r w:rsidRPr="0061150D">
        <w:rPr>
          <w:rFonts w:ascii="Times New Roman" w:eastAsia="Times New Roman" w:hAnsi="Times New Roman" w:cs="Times New Roman"/>
          <w:b/>
          <w:bCs/>
          <w:noProof w:val="0"/>
          <w:sz w:val="15"/>
          <w:szCs w:val="15"/>
          <w:lang w:eastAsia="tr-TR"/>
        </w:rPr>
        <w:t xml:space="preserve"> ilave kontenjan verilmiştir. Nüfusa bağlı ilave kontenjanların belirlenmesinde illerin nüfus sıralaması değil, belirlenen nüfus eşikleri esas alınmıştır.</w:t>
      </w:r>
    </w:p>
    <w:p w:rsidR="00E349BD" w:rsidRPr="00D63D85" w:rsidRDefault="00E349BD" w:rsidP="00E349BD">
      <w:pPr>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5"/>
          <w:szCs w:val="15"/>
          <w:lang w:eastAsia="tr-TR"/>
        </w:rPr>
        <w:t xml:space="preserve">Dip Not-2: 2025 yılında Türkiye Birincisi olan illere </w:t>
      </w:r>
      <w:r w:rsidRPr="0061150D">
        <w:rPr>
          <w:rFonts w:ascii="Times New Roman" w:eastAsia="Times New Roman" w:hAnsi="Times New Roman" w:cs="Times New Roman"/>
          <w:b/>
          <w:bCs/>
          <w:noProof w:val="0"/>
          <w:color w:val="FF0000"/>
          <w:sz w:val="15"/>
          <w:szCs w:val="15"/>
          <w:lang w:eastAsia="tr-TR"/>
        </w:rPr>
        <w:t xml:space="preserve">+1 </w:t>
      </w:r>
      <w:r w:rsidRPr="0061150D">
        <w:rPr>
          <w:rFonts w:ascii="Times New Roman" w:eastAsia="Times New Roman" w:hAnsi="Times New Roman" w:cs="Times New Roman"/>
          <w:b/>
          <w:bCs/>
          <w:noProof w:val="0"/>
          <w:sz w:val="15"/>
          <w:szCs w:val="15"/>
          <w:lang w:eastAsia="tr-TR"/>
        </w:rPr>
        <w:t>Kontenjan verilmiştir.</w:t>
      </w:r>
      <w:r>
        <w:rPr>
          <w:rFonts w:ascii="Times New Roman" w:eastAsia="Times New Roman" w:hAnsi="Times New Roman" w:cs="Times New Roman"/>
          <w:b/>
          <w:bCs/>
          <w:noProof w:val="0"/>
          <w:sz w:val="15"/>
          <w:szCs w:val="15"/>
          <w:lang w:eastAsia="tr-TR"/>
        </w:rPr>
        <w:t xml:space="preserve"> </w:t>
      </w:r>
    </w:p>
    <w:p w:rsidR="00E349BD" w:rsidRPr="0061150D" w:rsidRDefault="00E349BD" w:rsidP="00E349BD">
      <w:pPr>
        <w:spacing w:line="240" w:lineRule="auto"/>
        <w:rPr>
          <w:rFonts w:ascii="Times New Roman" w:eastAsia="Times New Roman" w:hAnsi="Times New Roman" w:cs="Times New Roman"/>
          <w:b/>
          <w:bCs/>
          <w:noProof w:val="0"/>
          <w:sz w:val="15"/>
          <w:szCs w:val="15"/>
          <w:lang w:eastAsia="tr-TR"/>
        </w:rPr>
      </w:pPr>
      <w:r w:rsidRPr="0061150D">
        <w:rPr>
          <w:rFonts w:ascii="Times New Roman" w:eastAsia="Times New Roman" w:hAnsi="Times New Roman" w:cs="Times New Roman"/>
          <w:b/>
          <w:bCs/>
          <w:noProof w:val="0"/>
          <w:sz w:val="15"/>
          <w:szCs w:val="15"/>
          <w:lang w:eastAsia="tr-TR"/>
        </w:rPr>
        <w:t xml:space="preserve">Dip Not-3: BKNZ. Bölgeler </w:t>
      </w:r>
      <w:r>
        <w:rPr>
          <w:rFonts w:ascii="Times New Roman" w:eastAsia="Times New Roman" w:hAnsi="Times New Roman" w:cs="Times New Roman"/>
          <w:b/>
          <w:bCs/>
          <w:noProof w:val="0"/>
          <w:sz w:val="15"/>
          <w:szCs w:val="15"/>
          <w:lang w:eastAsia="tr-TR"/>
        </w:rPr>
        <w:t>ve İl Kontenjanları Başlığı</w:t>
      </w:r>
    </w:p>
    <w:tbl>
      <w:tblPr>
        <w:tblpPr w:leftFromText="141" w:rightFromText="141" w:vertAnchor="text" w:horzAnchor="margin" w:tblpXSpec="center" w:tblpY="530"/>
        <w:tblW w:w="10220" w:type="dxa"/>
        <w:tblCellMar>
          <w:left w:w="70" w:type="dxa"/>
          <w:right w:w="70" w:type="dxa"/>
        </w:tblCellMar>
        <w:tblLook w:val="04A0" w:firstRow="1" w:lastRow="0" w:firstColumn="1" w:lastColumn="0" w:noHBand="0" w:noVBand="1"/>
      </w:tblPr>
      <w:tblGrid>
        <w:gridCol w:w="3570"/>
        <w:gridCol w:w="1394"/>
        <w:gridCol w:w="1395"/>
        <w:gridCol w:w="1420"/>
        <w:gridCol w:w="1420"/>
        <w:gridCol w:w="1021"/>
      </w:tblGrid>
      <w:tr w:rsidR="00E349BD" w:rsidRPr="00CA1D93" w:rsidTr="00930DF8">
        <w:trPr>
          <w:trHeight w:val="604"/>
        </w:trPr>
        <w:tc>
          <w:tcPr>
            <w:tcW w:w="35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BÖLGE</w:t>
            </w:r>
          </w:p>
        </w:tc>
        <w:tc>
          <w:tcPr>
            <w:tcW w:w="1396"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KADIN TAKIM SAYISI </w:t>
            </w:r>
          </w:p>
        </w:tc>
        <w:tc>
          <w:tcPr>
            <w:tcW w:w="1397"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ERKEK TAKIM SAYISI</w:t>
            </w:r>
          </w:p>
        </w:tc>
        <w:tc>
          <w:tcPr>
            <w:tcW w:w="1421"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KADIN KATILIMCI SAYISI</w:t>
            </w:r>
          </w:p>
        </w:tc>
        <w:tc>
          <w:tcPr>
            <w:tcW w:w="1421"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ERKEK KATILIMCI SAYISI</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TOPLAM</w:t>
            </w:r>
          </w:p>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KATILIMCI</w:t>
            </w:r>
          </w:p>
          <w:p w:rsidR="00E349BD" w:rsidRPr="00CA1D93"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SAYISI</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AKDENİZ BÖLGESİNE</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18</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68</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72</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140</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DOĞU ANADOLU BÖLGESİNE </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68</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68</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136</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EGE BÖLGESİNE </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15</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15</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60</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60</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120</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GÜNEYDOĞU ANADOLU BÖLGESİNE </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64</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64</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128</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İÇ ANADOLU BÖLGESİNE </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21</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21</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84</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84</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168</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KARADENİZ BÖLGESİ </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176</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CA1D93">
              <w:rPr>
                <w:rFonts w:ascii="Times New Roman" w:eastAsia="Times New Roman" w:hAnsi="Times New Roman" w:cs="Times New Roman"/>
                <w:i/>
                <w:iCs/>
                <w:noProof w:val="0"/>
                <w:color w:val="000000"/>
                <w:sz w:val="18"/>
                <w:szCs w:val="18"/>
                <w:lang w:eastAsia="tr-TR"/>
              </w:rPr>
              <w:t xml:space="preserve">MARMARA BÖLGESİNE </w:t>
            </w:r>
          </w:p>
        </w:tc>
        <w:tc>
          <w:tcPr>
            <w:tcW w:w="1396"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23</w:t>
            </w:r>
          </w:p>
        </w:tc>
        <w:tc>
          <w:tcPr>
            <w:tcW w:w="1397"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22</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92</w:t>
            </w:r>
          </w:p>
        </w:tc>
        <w:tc>
          <w:tcPr>
            <w:tcW w:w="1421"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88</w:t>
            </w:r>
          </w:p>
        </w:tc>
        <w:tc>
          <w:tcPr>
            <w:tcW w:w="1015" w:type="dxa"/>
            <w:tcBorders>
              <w:top w:val="nil"/>
              <w:left w:val="nil"/>
              <w:bottom w:val="single" w:sz="8" w:space="0" w:color="auto"/>
              <w:right w:val="single" w:sz="8" w:space="0" w:color="auto"/>
            </w:tcBorders>
            <w:shd w:val="clear" w:color="auto" w:fill="auto"/>
            <w:hideMark/>
          </w:tcPr>
          <w:p w:rsidR="00E349BD" w:rsidRPr="00CA1D93" w:rsidRDefault="00E349BD" w:rsidP="00930DF8">
            <w:pPr>
              <w:jc w:val="center"/>
              <w:rPr>
                <w:rFonts w:ascii="Times New Roman" w:hAnsi="Times New Roman" w:cs="Times New Roman"/>
                <w:sz w:val="18"/>
                <w:szCs w:val="18"/>
              </w:rPr>
            </w:pPr>
            <w:r w:rsidRPr="00CA1D93">
              <w:rPr>
                <w:rFonts w:ascii="Times New Roman" w:hAnsi="Times New Roman" w:cs="Times New Roman"/>
                <w:sz w:val="18"/>
                <w:szCs w:val="18"/>
              </w:rPr>
              <w:t>180</w:t>
            </w:r>
          </w:p>
        </w:tc>
      </w:tr>
      <w:tr w:rsidR="00E349BD" w:rsidRPr="00CA1D93"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CA1D93" w:rsidRDefault="00E349BD" w:rsidP="00930DF8">
            <w:pPr>
              <w:spacing w:after="0" w:line="240" w:lineRule="auto"/>
              <w:jc w:val="both"/>
              <w:rPr>
                <w:rFonts w:ascii="Times New Roman" w:eastAsia="Times New Roman" w:hAnsi="Times New Roman" w:cs="Times New Roman"/>
                <w:b/>
                <w:i/>
                <w:iCs/>
                <w:noProof w:val="0"/>
                <w:color w:val="FF0000"/>
                <w:sz w:val="18"/>
                <w:szCs w:val="18"/>
                <w:lang w:eastAsia="tr-TR"/>
              </w:rPr>
            </w:pPr>
            <w:r w:rsidRPr="00CA1D93">
              <w:rPr>
                <w:rFonts w:ascii="Times New Roman" w:eastAsia="Times New Roman" w:hAnsi="Times New Roman" w:cs="Times New Roman"/>
                <w:b/>
                <w:i/>
                <w:iCs/>
                <w:noProof w:val="0"/>
                <w:color w:val="FF0000"/>
                <w:sz w:val="18"/>
                <w:szCs w:val="18"/>
                <w:lang w:eastAsia="tr-TR"/>
              </w:rPr>
              <w:t>TOPLAM 7 BÖLGEYE</w:t>
            </w:r>
          </w:p>
        </w:tc>
        <w:tc>
          <w:tcPr>
            <w:tcW w:w="1396" w:type="dxa"/>
            <w:tcBorders>
              <w:top w:val="nil"/>
              <w:left w:val="nil"/>
              <w:bottom w:val="single" w:sz="8" w:space="0" w:color="auto"/>
              <w:right w:val="single" w:sz="8" w:space="0" w:color="auto"/>
            </w:tcBorders>
            <w:shd w:val="clear" w:color="auto" w:fill="auto"/>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131</w:t>
            </w:r>
          </w:p>
        </w:tc>
        <w:tc>
          <w:tcPr>
            <w:tcW w:w="1397" w:type="dxa"/>
            <w:tcBorders>
              <w:top w:val="nil"/>
              <w:left w:val="nil"/>
              <w:bottom w:val="single" w:sz="8" w:space="0" w:color="auto"/>
              <w:right w:val="single" w:sz="8" w:space="0" w:color="auto"/>
            </w:tcBorders>
            <w:shd w:val="clear" w:color="auto" w:fill="auto"/>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131</w:t>
            </w:r>
          </w:p>
        </w:tc>
        <w:tc>
          <w:tcPr>
            <w:tcW w:w="1421" w:type="dxa"/>
            <w:tcBorders>
              <w:top w:val="nil"/>
              <w:left w:val="nil"/>
              <w:bottom w:val="single" w:sz="8" w:space="0" w:color="auto"/>
              <w:right w:val="single" w:sz="8" w:space="0" w:color="auto"/>
            </w:tcBorders>
            <w:shd w:val="clear" w:color="auto" w:fill="auto"/>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524</w:t>
            </w:r>
          </w:p>
        </w:tc>
        <w:tc>
          <w:tcPr>
            <w:tcW w:w="1421" w:type="dxa"/>
            <w:tcBorders>
              <w:top w:val="nil"/>
              <w:left w:val="nil"/>
              <w:bottom w:val="single" w:sz="8" w:space="0" w:color="auto"/>
              <w:right w:val="single" w:sz="8" w:space="0" w:color="auto"/>
            </w:tcBorders>
            <w:shd w:val="clear" w:color="auto" w:fill="auto"/>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524</w:t>
            </w:r>
          </w:p>
        </w:tc>
        <w:tc>
          <w:tcPr>
            <w:tcW w:w="1015" w:type="dxa"/>
            <w:tcBorders>
              <w:top w:val="nil"/>
              <w:left w:val="nil"/>
              <w:bottom w:val="single" w:sz="8" w:space="0" w:color="auto"/>
              <w:right w:val="single" w:sz="8" w:space="0" w:color="auto"/>
            </w:tcBorders>
            <w:shd w:val="clear" w:color="auto" w:fill="auto"/>
          </w:tcPr>
          <w:p w:rsidR="00E349BD" w:rsidRPr="00CA1D93" w:rsidRDefault="00E349BD" w:rsidP="00930DF8">
            <w:pPr>
              <w:jc w:val="center"/>
              <w:rPr>
                <w:rFonts w:ascii="Times New Roman" w:hAnsi="Times New Roman" w:cs="Times New Roman"/>
                <w:b/>
                <w:color w:val="FF0000"/>
                <w:sz w:val="18"/>
                <w:szCs w:val="18"/>
              </w:rPr>
            </w:pPr>
            <w:r w:rsidRPr="00CA1D93">
              <w:rPr>
                <w:rFonts w:ascii="Times New Roman" w:hAnsi="Times New Roman" w:cs="Times New Roman"/>
                <w:b/>
                <w:color w:val="FF0000"/>
                <w:sz w:val="18"/>
                <w:szCs w:val="18"/>
              </w:rPr>
              <w:t>1048</w:t>
            </w:r>
          </w:p>
        </w:tc>
      </w:tr>
    </w:tbl>
    <w:p w:rsidR="00E349BD" w:rsidRPr="00C160A0" w:rsidRDefault="00E349BD" w:rsidP="00E349BD">
      <w:pPr>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t xml:space="preserve"> MASA TENİSİ</w:t>
      </w:r>
    </w:p>
    <w:p w:rsidR="00E349BD" w:rsidRPr="0061150D" w:rsidRDefault="00E349BD" w:rsidP="00E349BD">
      <w:pPr>
        <w:spacing w:before="240" w:line="240" w:lineRule="auto"/>
        <w:jc w:val="both"/>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6"/>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61150D">
        <w:rPr>
          <w:rFonts w:ascii="Times New Roman" w:eastAsia="Times New Roman" w:hAnsi="Times New Roman" w:cs="Times New Roman"/>
          <w:b/>
          <w:bCs/>
          <w:noProof w:val="0"/>
          <w:color w:val="FF0000"/>
          <w:sz w:val="16"/>
          <w:szCs w:val="27"/>
          <w:lang w:eastAsia="tr-TR"/>
        </w:rPr>
        <w:t xml:space="preserve">1.250.000–4.999.999 </w:t>
      </w:r>
      <w:r w:rsidRPr="0061150D">
        <w:rPr>
          <w:rFonts w:ascii="Times New Roman" w:eastAsia="Times New Roman" w:hAnsi="Times New Roman" w:cs="Times New Roman"/>
          <w:b/>
          <w:bCs/>
          <w:noProof w:val="0"/>
          <w:sz w:val="16"/>
          <w:szCs w:val="27"/>
          <w:lang w:eastAsia="tr-TR"/>
        </w:rPr>
        <w:t xml:space="preserve">arasında olan illere </w:t>
      </w:r>
      <w:r w:rsidRPr="0061150D">
        <w:rPr>
          <w:rFonts w:ascii="Times New Roman" w:eastAsia="Times New Roman" w:hAnsi="Times New Roman" w:cs="Times New Roman"/>
          <w:b/>
          <w:bCs/>
          <w:noProof w:val="0"/>
          <w:color w:val="FF0000"/>
          <w:sz w:val="16"/>
          <w:szCs w:val="27"/>
          <w:lang w:eastAsia="tr-TR"/>
        </w:rPr>
        <w:t>+1</w:t>
      </w:r>
      <w:r w:rsidRPr="0061150D">
        <w:rPr>
          <w:rFonts w:ascii="Times New Roman" w:eastAsia="Times New Roman" w:hAnsi="Times New Roman" w:cs="Times New Roman"/>
          <w:b/>
          <w:bCs/>
          <w:noProof w:val="0"/>
          <w:sz w:val="16"/>
          <w:szCs w:val="27"/>
          <w:lang w:eastAsia="tr-TR"/>
        </w:rPr>
        <w:t xml:space="preserve">, nüfusu </w:t>
      </w:r>
      <w:r w:rsidRPr="0061150D">
        <w:rPr>
          <w:rFonts w:ascii="Times New Roman" w:eastAsia="Times New Roman" w:hAnsi="Times New Roman" w:cs="Times New Roman"/>
          <w:b/>
          <w:bCs/>
          <w:noProof w:val="0"/>
          <w:color w:val="FF0000"/>
          <w:sz w:val="16"/>
          <w:szCs w:val="27"/>
          <w:lang w:eastAsia="tr-TR"/>
        </w:rPr>
        <w:t xml:space="preserve">5.000.000 ve üzerinde </w:t>
      </w:r>
      <w:r w:rsidRPr="0061150D">
        <w:rPr>
          <w:rFonts w:ascii="Times New Roman" w:eastAsia="Times New Roman" w:hAnsi="Times New Roman" w:cs="Times New Roman"/>
          <w:b/>
          <w:bCs/>
          <w:noProof w:val="0"/>
          <w:sz w:val="16"/>
          <w:szCs w:val="27"/>
          <w:lang w:eastAsia="tr-TR"/>
        </w:rPr>
        <w:t xml:space="preserve">olan illere ise </w:t>
      </w:r>
      <w:r w:rsidRPr="0061150D">
        <w:rPr>
          <w:rFonts w:ascii="Times New Roman" w:eastAsia="Times New Roman" w:hAnsi="Times New Roman" w:cs="Times New Roman"/>
          <w:b/>
          <w:bCs/>
          <w:noProof w:val="0"/>
          <w:color w:val="FF0000"/>
          <w:sz w:val="16"/>
          <w:szCs w:val="27"/>
          <w:lang w:eastAsia="tr-TR"/>
        </w:rPr>
        <w:t>+2</w:t>
      </w:r>
      <w:r w:rsidRPr="0061150D">
        <w:rPr>
          <w:rFonts w:ascii="Times New Roman" w:eastAsia="Times New Roman" w:hAnsi="Times New Roman" w:cs="Times New Roman"/>
          <w:b/>
          <w:bCs/>
          <w:noProof w:val="0"/>
          <w:sz w:val="16"/>
          <w:szCs w:val="27"/>
          <w:lang w:eastAsia="tr-TR"/>
        </w:rPr>
        <w:t xml:space="preserve"> ilave kontenjan verilmiştir. Nüfusa bağlı ilave kontenjanların belirlenmesinde illerin nüfus sıralaması değil, belirlenen nüfus eşikleri esas alınmıştır.</w:t>
      </w:r>
    </w:p>
    <w:p w:rsidR="00E349BD" w:rsidRDefault="00E349BD" w:rsidP="00E349BD">
      <w:pPr>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6"/>
          <w:szCs w:val="27"/>
          <w:lang w:eastAsia="tr-TR"/>
        </w:rPr>
        <w:t xml:space="preserve">Dip Not-2: 2025 yılında Türkiye Birincisi olan illere </w:t>
      </w:r>
      <w:r w:rsidRPr="0061150D">
        <w:rPr>
          <w:rFonts w:ascii="Times New Roman" w:eastAsia="Times New Roman" w:hAnsi="Times New Roman" w:cs="Times New Roman"/>
          <w:b/>
          <w:bCs/>
          <w:noProof w:val="0"/>
          <w:color w:val="FF0000"/>
          <w:sz w:val="16"/>
          <w:szCs w:val="27"/>
          <w:lang w:eastAsia="tr-TR"/>
        </w:rPr>
        <w:t xml:space="preserve">+1 </w:t>
      </w:r>
      <w:r w:rsidRPr="0061150D">
        <w:rPr>
          <w:rFonts w:ascii="Times New Roman" w:eastAsia="Times New Roman" w:hAnsi="Times New Roman" w:cs="Times New Roman"/>
          <w:b/>
          <w:bCs/>
          <w:noProof w:val="0"/>
          <w:sz w:val="16"/>
          <w:szCs w:val="27"/>
          <w:lang w:eastAsia="tr-TR"/>
        </w:rPr>
        <w:t>Kontenjan verilmiştir.</w:t>
      </w:r>
      <w:r>
        <w:rPr>
          <w:rFonts w:ascii="Times New Roman" w:eastAsia="Times New Roman" w:hAnsi="Times New Roman" w:cs="Times New Roman"/>
          <w:b/>
          <w:bCs/>
          <w:noProof w:val="0"/>
          <w:sz w:val="16"/>
          <w:szCs w:val="27"/>
          <w:lang w:eastAsia="tr-TR"/>
        </w:rPr>
        <w:t xml:space="preserve"> </w:t>
      </w:r>
    </w:p>
    <w:p w:rsidR="00E349BD" w:rsidRPr="0061150D" w:rsidRDefault="00E349BD" w:rsidP="00E349BD">
      <w:pPr>
        <w:rPr>
          <w:rFonts w:ascii="Times New Roman" w:eastAsia="Times New Roman" w:hAnsi="Times New Roman" w:cs="Times New Roman"/>
          <w:b/>
          <w:bCs/>
          <w:noProof w:val="0"/>
          <w:sz w:val="16"/>
          <w:szCs w:val="27"/>
          <w:lang w:eastAsia="tr-TR"/>
        </w:rPr>
      </w:pPr>
      <w:r>
        <w:rPr>
          <w:rFonts w:ascii="Times New Roman" w:eastAsia="Times New Roman" w:hAnsi="Times New Roman" w:cs="Times New Roman"/>
          <w:b/>
          <w:bCs/>
          <w:noProof w:val="0"/>
          <w:sz w:val="16"/>
          <w:szCs w:val="27"/>
          <w:lang w:eastAsia="tr-TR"/>
        </w:rPr>
        <w:t>Dip Not-3: BKNZ. Bölgeler ve İl Kontenjanları Başlığı</w:t>
      </w:r>
    </w:p>
    <w:tbl>
      <w:tblPr>
        <w:tblpPr w:leftFromText="141" w:rightFromText="141" w:vertAnchor="text" w:horzAnchor="margin" w:tblpXSpec="center" w:tblpY="530"/>
        <w:tblW w:w="10220" w:type="dxa"/>
        <w:tblCellMar>
          <w:left w:w="70" w:type="dxa"/>
          <w:right w:w="70" w:type="dxa"/>
        </w:tblCellMar>
        <w:tblLook w:val="04A0" w:firstRow="1" w:lastRow="0" w:firstColumn="1" w:lastColumn="0" w:noHBand="0" w:noVBand="1"/>
      </w:tblPr>
      <w:tblGrid>
        <w:gridCol w:w="3570"/>
        <w:gridCol w:w="1394"/>
        <w:gridCol w:w="1395"/>
        <w:gridCol w:w="1420"/>
        <w:gridCol w:w="1420"/>
        <w:gridCol w:w="1021"/>
      </w:tblGrid>
      <w:tr w:rsidR="00E349BD" w:rsidRPr="0061150D" w:rsidTr="00930DF8">
        <w:trPr>
          <w:trHeight w:val="604"/>
        </w:trPr>
        <w:tc>
          <w:tcPr>
            <w:tcW w:w="35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BÖLGE</w:t>
            </w:r>
          </w:p>
        </w:tc>
        <w:tc>
          <w:tcPr>
            <w:tcW w:w="1394" w:type="dxa"/>
            <w:tcBorders>
              <w:top w:val="single" w:sz="8" w:space="0" w:color="auto"/>
              <w:left w:val="nil"/>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KADIN TAKIM SAYISI </w:t>
            </w:r>
          </w:p>
        </w:tc>
        <w:tc>
          <w:tcPr>
            <w:tcW w:w="1395" w:type="dxa"/>
            <w:tcBorders>
              <w:top w:val="single" w:sz="8" w:space="0" w:color="auto"/>
              <w:left w:val="nil"/>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ERKEK TAKIM SAYISI</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KADIN KATILIMCI SAYISI</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ERKEK KATILIMCI SAYISI</w:t>
            </w:r>
          </w:p>
        </w:tc>
        <w:tc>
          <w:tcPr>
            <w:tcW w:w="1021" w:type="dxa"/>
            <w:tcBorders>
              <w:top w:val="single" w:sz="8" w:space="0" w:color="auto"/>
              <w:left w:val="nil"/>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TOPLAM</w:t>
            </w:r>
          </w:p>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KATILIMCI</w:t>
            </w:r>
          </w:p>
          <w:p w:rsidR="00E349BD" w:rsidRPr="0061150D" w:rsidRDefault="00E349BD" w:rsidP="00930DF8">
            <w:pPr>
              <w:spacing w:after="0" w:line="240" w:lineRule="auto"/>
              <w:jc w:val="center"/>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SAYISI</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AKDENİZ BÖLGESİNE</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17</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17</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170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170</w:t>
            </w:r>
          </w:p>
        </w:tc>
        <w:tc>
          <w:tcPr>
            <w:tcW w:w="1021" w:type="dxa"/>
            <w:tcBorders>
              <w:top w:val="nil"/>
              <w:left w:val="nil"/>
              <w:bottom w:val="single" w:sz="8" w:space="0" w:color="auto"/>
              <w:right w:val="single" w:sz="8" w:space="0" w:color="auto"/>
            </w:tcBorders>
            <w:shd w:val="clear" w:color="auto" w:fill="auto"/>
            <w:vAlign w:val="bottom"/>
          </w:tcPr>
          <w:p w:rsidR="00E349BD" w:rsidRDefault="00E349BD" w:rsidP="00930DF8">
            <w:pPr>
              <w:spacing w:after="0" w:line="240" w:lineRule="auto"/>
              <w:jc w:val="center"/>
              <w:rPr>
                <w:rFonts w:ascii="Times New Roman" w:hAnsi="Times New Roman" w:cs="Times New Roman"/>
                <w:sz w:val="18"/>
                <w:szCs w:val="18"/>
              </w:rPr>
            </w:pPr>
            <w:r w:rsidRPr="0073711A">
              <w:rPr>
                <w:rFonts w:ascii="Times New Roman" w:hAnsi="Times New Roman" w:cs="Times New Roman"/>
                <w:sz w:val="18"/>
                <w:szCs w:val="18"/>
              </w:rPr>
              <w:t>340</w:t>
            </w:r>
          </w:p>
          <w:p w:rsidR="00E349BD" w:rsidRPr="0073711A" w:rsidRDefault="00E349BD" w:rsidP="00930DF8">
            <w:pPr>
              <w:spacing w:after="0" w:line="240" w:lineRule="auto"/>
              <w:jc w:val="center"/>
              <w:rPr>
                <w:rFonts w:ascii="Times New Roman" w:hAnsi="Times New Roman" w:cs="Times New Roman"/>
                <w:sz w:val="18"/>
                <w:szCs w:val="18"/>
              </w:rPr>
            </w:pP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DOĞU ANADOLU BÖLGESİNE </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17</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18</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180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170</w:t>
            </w:r>
          </w:p>
        </w:tc>
        <w:tc>
          <w:tcPr>
            <w:tcW w:w="1021" w:type="dxa"/>
            <w:tcBorders>
              <w:top w:val="nil"/>
              <w:left w:val="nil"/>
              <w:bottom w:val="single" w:sz="8" w:space="0" w:color="auto"/>
              <w:right w:val="single" w:sz="8" w:space="0" w:color="auto"/>
            </w:tcBorders>
            <w:shd w:val="clear" w:color="auto" w:fill="auto"/>
            <w:vAlign w:val="bottom"/>
          </w:tcPr>
          <w:p w:rsidR="00E349BD" w:rsidRPr="0073711A" w:rsidRDefault="00E349BD" w:rsidP="00930DF8">
            <w:pPr>
              <w:jc w:val="center"/>
              <w:rPr>
                <w:rFonts w:ascii="Times New Roman" w:hAnsi="Times New Roman" w:cs="Times New Roman"/>
                <w:sz w:val="18"/>
                <w:szCs w:val="18"/>
              </w:rPr>
            </w:pPr>
            <w:r w:rsidRPr="0073711A">
              <w:rPr>
                <w:rFonts w:ascii="Times New Roman" w:hAnsi="Times New Roman" w:cs="Times New Roman"/>
                <w:sz w:val="18"/>
                <w:szCs w:val="18"/>
              </w:rPr>
              <w:t>350</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EGE BÖLGESİNE </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15</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15</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150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150</w:t>
            </w:r>
          </w:p>
        </w:tc>
        <w:tc>
          <w:tcPr>
            <w:tcW w:w="1021" w:type="dxa"/>
            <w:tcBorders>
              <w:top w:val="nil"/>
              <w:left w:val="nil"/>
              <w:bottom w:val="single" w:sz="8" w:space="0" w:color="auto"/>
              <w:right w:val="single" w:sz="8" w:space="0" w:color="auto"/>
            </w:tcBorders>
            <w:shd w:val="clear" w:color="auto" w:fill="auto"/>
            <w:vAlign w:val="bottom"/>
          </w:tcPr>
          <w:p w:rsidR="00E349BD" w:rsidRPr="0073711A" w:rsidRDefault="00E349BD" w:rsidP="00930DF8">
            <w:pPr>
              <w:jc w:val="center"/>
              <w:rPr>
                <w:rFonts w:ascii="Times New Roman" w:hAnsi="Times New Roman" w:cs="Times New Roman"/>
                <w:sz w:val="18"/>
                <w:szCs w:val="18"/>
              </w:rPr>
            </w:pPr>
            <w:r w:rsidRPr="0073711A">
              <w:rPr>
                <w:rFonts w:ascii="Times New Roman" w:hAnsi="Times New Roman" w:cs="Times New Roman"/>
                <w:sz w:val="18"/>
                <w:szCs w:val="18"/>
              </w:rPr>
              <w:t>300</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GÜNEYDOĞU ANADOLU BÖLGESİNE </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16</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16</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160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160</w:t>
            </w:r>
          </w:p>
        </w:tc>
        <w:tc>
          <w:tcPr>
            <w:tcW w:w="1021" w:type="dxa"/>
            <w:tcBorders>
              <w:top w:val="nil"/>
              <w:left w:val="nil"/>
              <w:bottom w:val="single" w:sz="8" w:space="0" w:color="auto"/>
              <w:right w:val="single" w:sz="8" w:space="0" w:color="auto"/>
            </w:tcBorders>
            <w:shd w:val="clear" w:color="auto" w:fill="auto"/>
            <w:vAlign w:val="bottom"/>
          </w:tcPr>
          <w:p w:rsidR="00E349BD" w:rsidRPr="0073711A" w:rsidRDefault="00E349BD" w:rsidP="00930DF8">
            <w:pPr>
              <w:jc w:val="center"/>
              <w:rPr>
                <w:rFonts w:ascii="Times New Roman" w:hAnsi="Times New Roman" w:cs="Times New Roman"/>
                <w:sz w:val="18"/>
                <w:szCs w:val="18"/>
              </w:rPr>
            </w:pPr>
            <w:r w:rsidRPr="0073711A">
              <w:rPr>
                <w:rFonts w:ascii="Times New Roman" w:hAnsi="Times New Roman" w:cs="Times New Roman"/>
                <w:sz w:val="18"/>
                <w:szCs w:val="18"/>
              </w:rPr>
              <w:t>320</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İÇ ANADOLU BÖLGESİNE </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21</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21</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210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210</w:t>
            </w:r>
          </w:p>
        </w:tc>
        <w:tc>
          <w:tcPr>
            <w:tcW w:w="1021" w:type="dxa"/>
            <w:tcBorders>
              <w:top w:val="nil"/>
              <w:left w:val="nil"/>
              <w:bottom w:val="single" w:sz="8" w:space="0" w:color="auto"/>
              <w:right w:val="single" w:sz="8" w:space="0" w:color="auto"/>
            </w:tcBorders>
            <w:shd w:val="clear" w:color="auto" w:fill="auto"/>
            <w:vAlign w:val="bottom"/>
          </w:tcPr>
          <w:p w:rsidR="00E349BD" w:rsidRPr="0073711A" w:rsidRDefault="00E349BD" w:rsidP="00930DF8">
            <w:pPr>
              <w:jc w:val="center"/>
              <w:rPr>
                <w:rFonts w:ascii="Times New Roman" w:hAnsi="Times New Roman" w:cs="Times New Roman"/>
                <w:sz w:val="18"/>
                <w:szCs w:val="18"/>
              </w:rPr>
            </w:pPr>
            <w:r w:rsidRPr="0073711A">
              <w:rPr>
                <w:rFonts w:ascii="Times New Roman" w:hAnsi="Times New Roman" w:cs="Times New Roman"/>
                <w:sz w:val="18"/>
                <w:szCs w:val="18"/>
              </w:rPr>
              <w:t>420</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KARADENİZ BÖLGESİ </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22</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22</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220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220</w:t>
            </w:r>
          </w:p>
        </w:tc>
        <w:tc>
          <w:tcPr>
            <w:tcW w:w="1021" w:type="dxa"/>
            <w:tcBorders>
              <w:top w:val="nil"/>
              <w:left w:val="nil"/>
              <w:bottom w:val="single" w:sz="8" w:space="0" w:color="auto"/>
              <w:right w:val="single" w:sz="8" w:space="0" w:color="auto"/>
            </w:tcBorders>
            <w:shd w:val="clear" w:color="auto" w:fill="auto"/>
            <w:vAlign w:val="bottom"/>
          </w:tcPr>
          <w:p w:rsidR="00E349BD" w:rsidRPr="0073711A" w:rsidRDefault="00E349BD" w:rsidP="00930DF8">
            <w:pPr>
              <w:jc w:val="center"/>
              <w:rPr>
                <w:rFonts w:ascii="Times New Roman" w:hAnsi="Times New Roman" w:cs="Times New Roman"/>
                <w:sz w:val="18"/>
                <w:szCs w:val="18"/>
              </w:rPr>
            </w:pPr>
            <w:r w:rsidRPr="0073711A">
              <w:rPr>
                <w:rFonts w:ascii="Times New Roman" w:hAnsi="Times New Roman" w:cs="Times New Roman"/>
                <w:sz w:val="18"/>
                <w:szCs w:val="18"/>
              </w:rPr>
              <w:t>440</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000000"/>
                <w:sz w:val="18"/>
                <w:szCs w:val="18"/>
                <w:lang w:eastAsia="tr-TR"/>
              </w:rPr>
            </w:pPr>
            <w:r w:rsidRPr="0061150D">
              <w:rPr>
                <w:rFonts w:ascii="Times New Roman" w:eastAsia="Times New Roman" w:hAnsi="Times New Roman" w:cs="Times New Roman"/>
                <w:i/>
                <w:iCs/>
                <w:noProof w:val="0"/>
                <w:color w:val="000000"/>
                <w:sz w:val="18"/>
                <w:szCs w:val="18"/>
                <w:lang w:eastAsia="tr-TR"/>
              </w:rPr>
              <w:t xml:space="preserve">MARMARA BÖLGESİNE </w:t>
            </w:r>
          </w:p>
        </w:tc>
        <w:tc>
          <w:tcPr>
            <w:tcW w:w="1394"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23</w:t>
            </w:r>
          </w:p>
        </w:tc>
        <w:tc>
          <w:tcPr>
            <w:tcW w:w="1395"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22</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220</w:t>
            </w:r>
          </w:p>
        </w:tc>
        <w:tc>
          <w:tcPr>
            <w:tcW w:w="1420" w:type="dxa"/>
            <w:tcBorders>
              <w:top w:val="nil"/>
              <w:left w:val="nil"/>
              <w:bottom w:val="single" w:sz="8" w:space="0" w:color="auto"/>
              <w:right w:val="single" w:sz="8" w:space="0" w:color="auto"/>
            </w:tcBorders>
            <w:shd w:val="clear" w:color="auto" w:fill="auto"/>
          </w:tcPr>
          <w:p w:rsidR="00E349BD" w:rsidRPr="0061150D" w:rsidRDefault="00E349BD" w:rsidP="00930DF8">
            <w:pPr>
              <w:jc w:val="center"/>
              <w:rPr>
                <w:rFonts w:ascii="Times New Roman" w:hAnsi="Times New Roman" w:cs="Times New Roman"/>
                <w:sz w:val="18"/>
                <w:szCs w:val="18"/>
              </w:rPr>
            </w:pPr>
            <w:r>
              <w:rPr>
                <w:rFonts w:ascii="Times New Roman" w:hAnsi="Times New Roman" w:cs="Times New Roman"/>
                <w:sz w:val="18"/>
                <w:szCs w:val="18"/>
              </w:rPr>
              <w:t>230</w:t>
            </w:r>
          </w:p>
        </w:tc>
        <w:tc>
          <w:tcPr>
            <w:tcW w:w="1021" w:type="dxa"/>
            <w:tcBorders>
              <w:top w:val="nil"/>
              <w:left w:val="nil"/>
              <w:bottom w:val="single" w:sz="8" w:space="0" w:color="auto"/>
              <w:right w:val="single" w:sz="8" w:space="0" w:color="auto"/>
            </w:tcBorders>
            <w:shd w:val="clear" w:color="auto" w:fill="auto"/>
            <w:vAlign w:val="bottom"/>
          </w:tcPr>
          <w:p w:rsidR="00E349BD" w:rsidRPr="0073711A" w:rsidRDefault="00E349BD" w:rsidP="00930DF8">
            <w:pPr>
              <w:jc w:val="center"/>
              <w:rPr>
                <w:rFonts w:ascii="Times New Roman" w:hAnsi="Times New Roman" w:cs="Times New Roman"/>
                <w:sz w:val="18"/>
                <w:szCs w:val="18"/>
              </w:rPr>
            </w:pPr>
            <w:r w:rsidRPr="0073711A">
              <w:rPr>
                <w:rFonts w:ascii="Times New Roman" w:hAnsi="Times New Roman" w:cs="Times New Roman"/>
                <w:sz w:val="18"/>
                <w:szCs w:val="18"/>
              </w:rPr>
              <w:t>450</w:t>
            </w:r>
          </w:p>
        </w:tc>
      </w:tr>
      <w:tr w:rsidR="00E349BD" w:rsidRPr="0061150D" w:rsidTr="00930DF8">
        <w:trPr>
          <w:trHeight w:val="357"/>
        </w:trPr>
        <w:tc>
          <w:tcPr>
            <w:tcW w:w="3570" w:type="dxa"/>
            <w:tcBorders>
              <w:top w:val="nil"/>
              <w:left w:val="single" w:sz="8" w:space="0" w:color="auto"/>
              <w:bottom w:val="single" w:sz="8" w:space="0" w:color="auto"/>
              <w:right w:val="single" w:sz="8" w:space="0" w:color="auto"/>
            </w:tcBorders>
            <w:shd w:val="clear" w:color="auto" w:fill="auto"/>
            <w:vAlign w:val="center"/>
            <w:hideMark/>
          </w:tcPr>
          <w:p w:rsidR="00E349BD" w:rsidRPr="0061150D" w:rsidRDefault="00E349BD" w:rsidP="00930DF8">
            <w:pPr>
              <w:spacing w:after="0" w:line="240" w:lineRule="auto"/>
              <w:jc w:val="both"/>
              <w:rPr>
                <w:rFonts w:ascii="Times New Roman" w:eastAsia="Times New Roman" w:hAnsi="Times New Roman" w:cs="Times New Roman"/>
                <w:i/>
                <w:iCs/>
                <w:noProof w:val="0"/>
                <w:color w:val="FF0000"/>
                <w:sz w:val="18"/>
                <w:szCs w:val="18"/>
                <w:lang w:eastAsia="tr-TR"/>
              </w:rPr>
            </w:pPr>
            <w:r w:rsidRPr="0061150D">
              <w:rPr>
                <w:rFonts w:ascii="Times New Roman" w:eastAsia="Times New Roman" w:hAnsi="Times New Roman" w:cs="Times New Roman"/>
                <w:i/>
                <w:iCs/>
                <w:noProof w:val="0"/>
                <w:color w:val="000000" w:themeColor="text1"/>
                <w:sz w:val="18"/>
                <w:szCs w:val="18"/>
                <w:lang w:eastAsia="tr-TR"/>
              </w:rPr>
              <w:t>TOPLAM 7 BÖLGEYE</w:t>
            </w:r>
          </w:p>
        </w:tc>
        <w:tc>
          <w:tcPr>
            <w:tcW w:w="1394" w:type="dxa"/>
            <w:tcBorders>
              <w:top w:val="nil"/>
              <w:left w:val="nil"/>
              <w:bottom w:val="single" w:sz="8" w:space="0" w:color="auto"/>
              <w:right w:val="single" w:sz="8" w:space="0" w:color="auto"/>
            </w:tcBorders>
            <w:shd w:val="clear" w:color="auto" w:fill="auto"/>
            <w:vAlign w:val="center"/>
          </w:tcPr>
          <w:p w:rsidR="00E349BD" w:rsidRPr="0061150D" w:rsidRDefault="00E349BD" w:rsidP="00930DF8">
            <w:pPr>
              <w:spacing w:after="0" w:line="240" w:lineRule="auto"/>
              <w:jc w:val="center"/>
              <w:rPr>
                <w:rFonts w:ascii="Times New Roman" w:eastAsia="Times New Roman" w:hAnsi="Times New Roman" w:cs="Times New Roman"/>
                <w:i/>
                <w:iCs/>
                <w:noProof w:val="0"/>
                <w:color w:val="FF0000"/>
                <w:sz w:val="18"/>
                <w:szCs w:val="18"/>
                <w:lang w:eastAsia="tr-TR"/>
              </w:rPr>
            </w:pPr>
            <w:r>
              <w:rPr>
                <w:rFonts w:ascii="Times New Roman" w:eastAsia="Times New Roman" w:hAnsi="Times New Roman" w:cs="Times New Roman"/>
                <w:i/>
                <w:iCs/>
                <w:noProof w:val="0"/>
                <w:color w:val="FF0000"/>
                <w:sz w:val="18"/>
                <w:szCs w:val="18"/>
                <w:lang w:eastAsia="tr-TR"/>
              </w:rPr>
              <w:t>131</w:t>
            </w:r>
          </w:p>
        </w:tc>
        <w:tc>
          <w:tcPr>
            <w:tcW w:w="1395" w:type="dxa"/>
            <w:tcBorders>
              <w:top w:val="nil"/>
              <w:left w:val="nil"/>
              <w:bottom w:val="single" w:sz="8" w:space="0" w:color="auto"/>
              <w:right w:val="single" w:sz="8" w:space="0" w:color="auto"/>
            </w:tcBorders>
            <w:shd w:val="clear" w:color="auto" w:fill="auto"/>
            <w:vAlign w:val="center"/>
          </w:tcPr>
          <w:p w:rsidR="00E349BD" w:rsidRPr="0061150D" w:rsidRDefault="00E349BD" w:rsidP="00930DF8">
            <w:pPr>
              <w:spacing w:after="0" w:line="240" w:lineRule="auto"/>
              <w:jc w:val="center"/>
              <w:rPr>
                <w:rFonts w:ascii="Times New Roman" w:eastAsia="Times New Roman" w:hAnsi="Times New Roman" w:cs="Times New Roman"/>
                <w:i/>
                <w:iCs/>
                <w:noProof w:val="0"/>
                <w:color w:val="FF0000"/>
                <w:sz w:val="18"/>
                <w:szCs w:val="18"/>
                <w:lang w:eastAsia="tr-TR"/>
              </w:rPr>
            </w:pPr>
            <w:r>
              <w:rPr>
                <w:rFonts w:ascii="Times New Roman" w:eastAsia="Times New Roman" w:hAnsi="Times New Roman" w:cs="Times New Roman"/>
                <w:i/>
                <w:iCs/>
                <w:noProof w:val="0"/>
                <w:color w:val="FF0000"/>
                <w:sz w:val="18"/>
                <w:szCs w:val="18"/>
                <w:lang w:eastAsia="tr-TR"/>
              </w:rPr>
              <w:t>131</w:t>
            </w:r>
          </w:p>
        </w:tc>
        <w:tc>
          <w:tcPr>
            <w:tcW w:w="1420" w:type="dxa"/>
            <w:tcBorders>
              <w:top w:val="nil"/>
              <w:left w:val="nil"/>
              <w:bottom w:val="single" w:sz="8" w:space="0" w:color="auto"/>
              <w:right w:val="single" w:sz="8" w:space="0" w:color="auto"/>
            </w:tcBorders>
            <w:shd w:val="clear" w:color="auto" w:fill="auto"/>
            <w:vAlign w:val="center"/>
          </w:tcPr>
          <w:p w:rsidR="00E349BD" w:rsidRPr="0061150D" w:rsidRDefault="00E349BD" w:rsidP="00930DF8">
            <w:pPr>
              <w:spacing w:after="0" w:line="240" w:lineRule="auto"/>
              <w:jc w:val="center"/>
              <w:rPr>
                <w:rFonts w:ascii="Times New Roman" w:eastAsia="Times New Roman" w:hAnsi="Times New Roman" w:cs="Times New Roman"/>
                <w:i/>
                <w:noProof w:val="0"/>
                <w:color w:val="FF0000"/>
                <w:sz w:val="18"/>
                <w:szCs w:val="18"/>
                <w:lang w:eastAsia="tr-TR"/>
              </w:rPr>
            </w:pPr>
            <w:r>
              <w:rPr>
                <w:rFonts w:ascii="Times New Roman" w:eastAsia="Times New Roman" w:hAnsi="Times New Roman" w:cs="Times New Roman"/>
                <w:i/>
                <w:noProof w:val="0"/>
                <w:color w:val="FF0000"/>
                <w:sz w:val="18"/>
                <w:szCs w:val="18"/>
                <w:lang w:eastAsia="tr-TR"/>
              </w:rPr>
              <w:t>1.310</w:t>
            </w:r>
          </w:p>
        </w:tc>
        <w:tc>
          <w:tcPr>
            <w:tcW w:w="1420" w:type="dxa"/>
            <w:tcBorders>
              <w:top w:val="nil"/>
              <w:left w:val="nil"/>
              <w:bottom w:val="single" w:sz="8" w:space="0" w:color="auto"/>
              <w:right w:val="single" w:sz="8" w:space="0" w:color="auto"/>
            </w:tcBorders>
            <w:shd w:val="clear" w:color="auto" w:fill="auto"/>
            <w:vAlign w:val="center"/>
          </w:tcPr>
          <w:p w:rsidR="00E349BD" w:rsidRPr="0061150D" w:rsidRDefault="00E349BD" w:rsidP="00930DF8">
            <w:pPr>
              <w:spacing w:after="0" w:line="240" w:lineRule="auto"/>
              <w:jc w:val="center"/>
              <w:rPr>
                <w:rFonts w:ascii="Times New Roman" w:eastAsia="Times New Roman" w:hAnsi="Times New Roman" w:cs="Times New Roman"/>
                <w:i/>
                <w:noProof w:val="0"/>
                <w:color w:val="FF0000"/>
                <w:sz w:val="18"/>
                <w:szCs w:val="18"/>
                <w:lang w:eastAsia="tr-TR"/>
              </w:rPr>
            </w:pPr>
            <w:r>
              <w:rPr>
                <w:rFonts w:ascii="Times New Roman" w:eastAsia="Times New Roman" w:hAnsi="Times New Roman" w:cs="Times New Roman"/>
                <w:i/>
                <w:noProof w:val="0"/>
                <w:color w:val="FF0000"/>
                <w:sz w:val="18"/>
                <w:szCs w:val="18"/>
                <w:lang w:eastAsia="tr-TR"/>
              </w:rPr>
              <w:t>1.310</w:t>
            </w:r>
          </w:p>
        </w:tc>
        <w:tc>
          <w:tcPr>
            <w:tcW w:w="1021" w:type="dxa"/>
            <w:tcBorders>
              <w:top w:val="nil"/>
              <w:left w:val="nil"/>
              <w:bottom w:val="single" w:sz="8" w:space="0" w:color="auto"/>
              <w:right w:val="single" w:sz="8" w:space="0" w:color="auto"/>
            </w:tcBorders>
            <w:shd w:val="clear" w:color="auto" w:fill="auto"/>
            <w:vAlign w:val="center"/>
          </w:tcPr>
          <w:p w:rsidR="00E349BD" w:rsidRPr="0061150D" w:rsidRDefault="00E349BD" w:rsidP="00930DF8">
            <w:pPr>
              <w:spacing w:after="0" w:line="240" w:lineRule="auto"/>
              <w:jc w:val="center"/>
              <w:rPr>
                <w:rFonts w:ascii="Times New Roman" w:eastAsia="Times New Roman" w:hAnsi="Times New Roman" w:cs="Times New Roman"/>
                <w:i/>
                <w:noProof w:val="0"/>
                <w:color w:val="FF0000"/>
                <w:sz w:val="18"/>
                <w:szCs w:val="18"/>
                <w:lang w:eastAsia="tr-TR"/>
              </w:rPr>
            </w:pPr>
            <w:r>
              <w:rPr>
                <w:rFonts w:ascii="Times New Roman" w:eastAsia="Times New Roman" w:hAnsi="Times New Roman" w:cs="Times New Roman"/>
                <w:i/>
                <w:noProof w:val="0"/>
                <w:color w:val="FF0000"/>
                <w:sz w:val="18"/>
                <w:szCs w:val="18"/>
                <w:lang w:eastAsia="tr-TR"/>
              </w:rPr>
              <w:t>2.620</w:t>
            </w:r>
          </w:p>
        </w:tc>
      </w:tr>
    </w:tbl>
    <w:p w:rsidR="00E349BD" w:rsidRPr="0073711A" w:rsidRDefault="00E349BD" w:rsidP="00E349BD">
      <w:pPr>
        <w:jc w:val="both"/>
        <w:rPr>
          <w:rFonts w:ascii="Times New Roman" w:hAnsi="Times New Roman" w:cs="Times New Roman"/>
          <w:b/>
          <w:sz w:val="28"/>
          <w:szCs w:val="24"/>
          <w:u w:val="single"/>
        </w:rPr>
      </w:pPr>
      <w:r w:rsidRPr="0073711A">
        <w:rPr>
          <w:rFonts w:ascii="Times New Roman" w:hAnsi="Times New Roman" w:cs="Times New Roman"/>
          <w:b/>
          <w:sz w:val="28"/>
          <w:szCs w:val="24"/>
          <w:u w:val="single"/>
        </w:rPr>
        <w:t xml:space="preserve"> FUTSAL</w:t>
      </w:r>
    </w:p>
    <w:p w:rsidR="00E349BD" w:rsidRPr="0061150D" w:rsidRDefault="00E349BD" w:rsidP="00E349BD">
      <w:pPr>
        <w:spacing w:before="240" w:line="240" w:lineRule="auto"/>
        <w:jc w:val="both"/>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6"/>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61150D">
        <w:rPr>
          <w:rFonts w:ascii="Times New Roman" w:eastAsia="Times New Roman" w:hAnsi="Times New Roman" w:cs="Times New Roman"/>
          <w:b/>
          <w:bCs/>
          <w:noProof w:val="0"/>
          <w:color w:val="FF0000"/>
          <w:sz w:val="16"/>
          <w:szCs w:val="27"/>
          <w:lang w:eastAsia="tr-TR"/>
        </w:rPr>
        <w:t xml:space="preserve">1.250.000–4.999.999 </w:t>
      </w:r>
      <w:r w:rsidRPr="0061150D">
        <w:rPr>
          <w:rFonts w:ascii="Times New Roman" w:eastAsia="Times New Roman" w:hAnsi="Times New Roman" w:cs="Times New Roman"/>
          <w:b/>
          <w:bCs/>
          <w:noProof w:val="0"/>
          <w:sz w:val="16"/>
          <w:szCs w:val="27"/>
          <w:lang w:eastAsia="tr-TR"/>
        </w:rPr>
        <w:t xml:space="preserve">arasında olan illere </w:t>
      </w:r>
      <w:r w:rsidRPr="0061150D">
        <w:rPr>
          <w:rFonts w:ascii="Times New Roman" w:eastAsia="Times New Roman" w:hAnsi="Times New Roman" w:cs="Times New Roman"/>
          <w:b/>
          <w:bCs/>
          <w:noProof w:val="0"/>
          <w:color w:val="FF0000"/>
          <w:sz w:val="16"/>
          <w:szCs w:val="27"/>
          <w:lang w:eastAsia="tr-TR"/>
        </w:rPr>
        <w:t>+1</w:t>
      </w:r>
      <w:r w:rsidRPr="0061150D">
        <w:rPr>
          <w:rFonts w:ascii="Times New Roman" w:eastAsia="Times New Roman" w:hAnsi="Times New Roman" w:cs="Times New Roman"/>
          <w:b/>
          <w:bCs/>
          <w:noProof w:val="0"/>
          <w:sz w:val="16"/>
          <w:szCs w:val="27"/>
          <w:lang w:eastAsia="tr-TR"/>
        </w:rPr>
        <w:t xml:space="preserve">, nüfusu </w:t>
      </w:r>
      <w:r w:rsidRPr="0061150D">
        <w:rPr>
          <w:rFonts w:ascii="Times New Roman" w:eastAsia="Times New Roman" w:hAnsi="Times New Roman" w:cs="Times New Roman"/>
          <w:b/>
          <w:bCs/>
          <w:noProof w:val="0"/>
          <w:color w:val="FF0000"/>
          <w:sz w:val="16"/>
          <w:szCs w:val="27"/>
          <w:lang w:eastAsia="tr-TR"/>
        </w:rPr>
        <w:t xml:space="preserve">5.000.000 ve üzerinde </w:t>
      </w:r>
      <w:r w:rsidRPr="0061150D">
        <w:rPr>
          <w:rFonts w:ascii="Times New Roman" w:eastAsia="Times New Roman" w:hAnsi="Times New Roman" w:cs="Times New Roman"/>
          <w:b/>
          <w:bCs/>
          <w:noProof w:val="0"/>
          <w:sz w:val="16"/>
          <w:szCs w:val="27"/>
          <w:lang w:eastAsia="tr-TR"/>
        </w:rPr>
        <w:t xml:space="preserve">olan illere ise </w:t>
      </w:r>
      <w:r w:rsidRPr="0061150D">
        <w:rPr>
          <w:rFonts w:ascii="Times New Roman" w:eastAsia="Times New Roman" w:hAnsi="Times New Roman" w:cs="Times New Roman"/>
          <w:b/>
          <w:bCs/>
          <w:noProof w:val="0"/>
          <w:color w:val="FF0000"/>
          <w:sz w:val="16"/>
          <w:szCs w:val="27"/>
          <w:lang w:eastAsia="tr-TR"/>
        </w:rPr>
        <w:t>+2</w:t>
      </w:r>
      <w:r w:rsidRPr="0061150D">
        <w:rPr>
          <w:rFonts w:ascii="Times New Roman" w:eastAsia="Times New Roman" w:hAnsi="Times New Roman" w:cs="Times New Roman"/>
          <w:b/>
          <w:bCs/>
          <w:noProof w:val="0"/>
          <w:sz w:val="16"/>
          <w:szCs w:val="27"/>
          <w:lang w:eastAsia="tr-TR"/>
        </w:rPr>
        <w:t xml:space="preserve"> ilave kontenjan verilmiştir. Nüfusa bağlı ilave kontenjanların belirlenmesinde illerin nüfus sıralaması değil, belirlenen nüfus eşikleri esas alınmıştır.</w:t>
      </w:r>
    </w:p>
    <w:p w:rsidR="00E349BD" w:rsidRDefault="00E349BD" w:rsidP="00E349BD">
      <w:pPr>
        <w:rPr>
          <w:rFonts w:ascii="Times New Roman" w:eastAsia="Times New Roman" w:hAnsi="Times New Roman" w:cs="Times New Roman"/>
          <w:b/>
          <w:bCs/>
          <w:noProof w:val="0"/>
          <w:sz w:val="16"/>
          <w:szCs w:val="27"/>
          <w:lang w:eastAsia="tr-TR"/>
        </w:rPr>
      </w:pPr>
      <w:r w:rsidRPr="0061150D">
        <w:rPr>
          <w:rFonts w:ascii="Times New Roman" w:eastAsia="Times New Roman" w:hAnsi="Times New Roman" w:cs="Times New Roman"/>
          <w:b/>
          <w:bCs/>
          <w:noProof w:val="0"/>
          <w:sz w:val="16"/>
          <w:szCs w:val="27"/>
          <w:lang w:eastAsia="tr-TR"/>
        </w:rPr>
        <w:lastRenderedPageBreak/>
        <w:t xml:space="preserve">Dip Not-2: 2025 yılında Türkiye Birincisi olan illere </w:t>
      </w:r>
      <w:r w:rsidRPr="0061150D">
        <w:rPr>
          <w:rFonts w:ascii="Times New Roman" w:eastAsia="Times New Roman" w:hAnsi="Times New Roman" w:cs="Times New Roman"/>
          <w:b/>
          <w:bCs/>
          <w:noProof w:val="0"/>
          <w:color w:val="FF0000"/>
          <w:sz w:val="16"/>
          <w:szCs w:val="27"/>
          <w:lang w:eastAsia="tr-TR"/>
        </w:rPr>
        <w:t xml:space="preserve">+1 </w:t>
      </w:r>
      <w:r w:rsidRPr="0061150D">
        <w:rPr>
          <w:rFonts w:ascii="Times New Roman" w:eastAsia="Times New Roman" w:hAnsi="Times New Roman" w:cs="Times New Roman"/>
          <w:b/>
          <w:bCs/>
          <w:noProof w:val="0"/>
          <w:sz w:val="16"/>
          <w:szCs w:val="27"/>
          <w:lang w:eastAsia="tr-TR"/>
        </w:rPr>
        <w:t>Kontenjan verilmiştir.</w:t>
      </w:r>
      <w:r>
        <w:rPr>
          <w:rFonts w:ascii="Times New Roman" w:eastAsia="Times New Roman" w:hAnsi="Times New Roman" w:cs="Times New Roman"/>
          <w:b/>
          <w:bCs/>
          <w:noProof w:val="0"/>
          <w:sz w:val="16"/>
          <w:szCs w:val="27"/>
          <w:lang w:eastAsia="tr-TR"/>
        </w:rPr>
        <w:t xml:space="preserve"> </w:t>
      </w:r>
      <w:proofErr w:type="spellStart"/>
      <w:r w:rsidRPr="00D63D85">
        <w:rPr>
          <w:rFonts w:ascii="Times New Roman" w:eastAsia="Times New Roman" w:hAnsi="Times New Roman" w:cs="Times New Roman"/>
          <w:b/>
          <w:bCs/>
          <w:noProof w:val="0"/>
          <w:sz w:val="16"/>
          <w:szCs w:val="27"/>
          <w:lang w:eastAsia="tr-TR"/>
        </w:rPr>
        <w:t>Futsal</w:t>
      </w:r>
      <w:proofErr w:type="spellEnd"/>
      <w:r w:rsidRPr="00D63D85">
        <w:rPr>
          <w:rFonts w:ascii="Times New Roman" w:eastAsia="Times New Roman" w:hAnsi="Times New Roman" w:cs="Times New Roman"/>
          <w:b/>
          <w:bCs/>
          <w:noProof w:val="0"/>
          <w:sz w:val="16"/>
          <w:szCs w:val="27"/>
          <w:lang w:eastAsia="tr-TR"/>
        </w:rPr>
        <w:t xml:space="preserve"> spor dalında verilen birincilik kontenjanları bir önceki yılın Ayak Tenisi şampiyonu olan illere dağıtılmıştır.</w:t>
      </w:r>
    </w:p>
    <w:p w:rsidR="00E349BD" w:rsidRPr="00D63D85" w:rsidRDefault="00E349BD" w:rsidP="00E349BD">
      <w:pPr>
        <w:rPr>
          <w:rFonts w:ascii="Times New Roman" w:eastAsia="Times New Roman" w:hAnsi="Times New Roman" w:cs="Times New Roman"/>
          <w:b/>
          <w:bCs/>
          <w:noProof w:val="0"/>
          <w:sz w:val="16"/>
          <w:szCs w:val="27"/>
          <w:lang w:eastAsia="tr-TR"/>
        </w:rPr>
      </w:pPr>
      <w:r>
        <w:rPr>
          <w:rFonts w:ascii="Times New Roman" w:eastAsia="Times New Roman" w:hAnsi="Times New Roman" w:cs="Times New Roman"/>
          <w:b/>
          <w:bCs/>
          <w:noProof w:val="0"/>
          <w:sz w:val="16"/>
          <w:szCs w:val="27"/>
          <w:lang w:eastAsia="tr-TR"/>
        </w:rPr>
        <w:t>Dip Not-3: BKNZ. Bölgeler ve İl Kontenjanları Başlığı</w:t>
      </w:r>
    </w:p>
    <w:p w:rsidR="00E349BD" w:rsidRPr="00C160A0" w:rsidRDefault="00E349BD" w:rsidP="00E349BD">
      <w:pPr>
        <w:pStyle w:val="ListeParagraf"/>
        <w:spacing w:line="240" w:lineRule="auto"/>
        <w:ind w:left="-142"/>
        <w:jc w:val="center"/>
        <w:rPr>
          <w:rFonts w:ascii="Times New Roman" w:hAnsi="Times New Roman" w:cs="Times New Roman"/>
          <w:sz w:val="32"/>
          <w:szCs w:val="24"/>
        </w:rPr>
      </w:pPr>
      <w:r w:rsidRPr="00C160A0">
        <w:rPr>
          <w:rFonts w:ascii="Times New Roman" w:hAnsi="Times New Roman" w:cs="Times New Roman"/>
          <w:sz w:val="32"/>
          <w:szCs w:val="24"/>
        </w:rPr>
        <w:t>TÜRKİYE BİRİNCİLİĞİNE GİDECEK TAKIM KAFİLE SAYILARI;</w:t>
      </w:r>
    </w:p>
    <w:p w:rsidR="00E349BD" w:rsidRPr="00C160A0" w:rsidRDefault="00E349BD" w:rsidP="00E349BD">
      <w:pPr>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t>3X3 BASKETBOL</w:t>
      </w:r>
    </w:p>
    <w:tbl>
      <w:tblPr>
        <w:tblStyle w:val="TabloKlavuzu"/>
        <w:tblW w:w="9913" w:type="dxa"/>
        <w:jc w:val="center"/>
        <w:tblLayout w:type="fixed"/>
        <w:tblLook w:val="04A0" w:firstRow="1" w:lastRow="0" w:firstColumn="1" w:lastColumn="0" w:noHBand="0" w:noVBand="1"/>
      </w:tblPr>
      <w:tblGrid>
        <w:gridCol w:w="2689"/>
        <w:gridCol w:w="2068"/>
        <w:gridCol w:w="2381"/>
        <w:gridCol w:w="2775"/>
      </w:tblGrid>
      <w:tr w:rsidR="00E349BD" w:rsidRPr="00C160A0" w:rsidTr="00930DF8">
        <w:trPr>
          <w:trHeight w:val="336"/>
          <w:jc w:val="center"/>
        </w:trPr>
        <w:tc>
          <w:tcPr>
            <w:tcW w:w="2689" w:type="dxa"/>
            <w:vAlign w:val="center"/>
          </w:tcPr>
          <w:p w:rsidR="00E349BD" w:rsidRPr="00C160A0" w:rsidRDefault="00E349BD" w:rsidP="00930DF8">
            <w:pPr>
              <w:jc w:val="center"/>
              <w:rPr>
                <w:i/>
                <w:sz w:val="16"/>
                <w:szCs w:val="16"/>
              </w:rPr>
            </w:pPr>
            <w:r w:rsidRPr="00C160A0">
              <w:rPr>
                <w:i/>
                <w:sz w:val="16"/>
                <w:szCs w:val="16"/>
              </w:rPr>
              <w:t>BÖLGE</w:t>
            </w:r>
          </w:p>
        </w:tc>
        <w:tc>
          <w:tcPr>
            <w:tcW w:w="2068" w:type="dxa"/>
            <w:vAlign w:val="center"/>
          </w:tcPr>
          <w:p w:rsidR="00E349BD" w:rsidRPr="00C160A0" w:rsidRDefault="00E349BD" w:rsidP="00930DF8">
            <w:pPr>
              <w:jc w:val="center"/>
              <w:rPr>
                <w:i/>
                <w:sz w:val="16"/>
                <w:szCs w:val="16"/>
              </w:rPr>
            </w:pPr>
            <w:r w:rsidRPr="00C160A0">
              <w:rPr>
                <w:i/>
                <w:sz w:val="16"/>
                <w:szCs w:val="16"/>
              </w:rPr>
              <w:t>KADIN TAKIMI</w:t>
            </w:r>
          </w:p>
        </w:tc>
        <w:tc>
          <w:tcPr>
            <w:tcW w:w="2381" w:type="dxa"/>
            <w:vAlign w:val="center"/>
          </w:tcPr>
          <w:p w:rsidR="00E349BD" w:rsidRPr="00C160A0" w:rsidRDefault="00E349BD" w:rsidP="00930DF8">
            <w:pPr>
              <w:jc w:val="center"/>
              <w:rPr>
                <w:i/>
                <w:sz w:val="16"/>
                <w:szCs w:val="16"/>
              </w:rPr>
            </w:pPr>
            <w:r w:rsidRPr="00C160A0">
              <w:rPr>
                <w:i/>
                <w:sz w:val="16"/>
                <w:szCs w:val="16"/>
              </w:rPr>
              <w:t>ERKEK TAKIMI</w:t>
            </w:r>
          </w:p>
        </w:tc>
        <w:tc>
          <w:tcPr>
            <w:tcW w:w="2775" w:type="dxa"/>
            <w:vAlign w:val="center"/>
          </w:tcPr>
          <w:p w:rsidR="00E349BD" w:rsidRPr="00C160A0" w:rsidRDefault="00E349BD" w:rsidP="00930DF8">
            <w:pPr>
              <w:jc w:val="center"/>
              <w:rPr>
                <w:i/>
                <w:sz w:val="16"/>
                <w:szCs w:val="16"/>
              </w:rPr>
            </w:pPr>
            <w:r w:rsidRPr="00C160A0">
              <w:rPr>
                <w:i/>
                <w:sz w:val="16"/>
                <w:szCs w:val="16"/>
              </w:rPr>
              <w:t>TOPLAM</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AKDENİZ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230"/>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Pr>
                <w:rFonts w:eastAsia="Times New Roman"/>
                <w:i/>
                <w:iCs/>
                <w:noProof w:val="0"/>
                <w:color w:val="000000"/>
                <w:sz w:val="18"/>
                <w:szCs w:val="18"/>
              </w:rPr>
              <w:t>EGE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GÜNEYDOĞU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İÇ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 xml:space="preserve">KARADENİZ </w:t>
            </w:r>
            <w:r>
              <w:rPr>
                <w:rFonts w:eastAsia="Times New Roman"/>
                <w:i/>
                <w:iCs/>
                <w:noProof w:val="0"/>
                <w:color w:val="000000"/>
                <w:sz w:val="18"/>
                <w:szCs w:val="18"/>
              </w:rPr>
              <w:t>BÖLGESİ</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MARMARA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sidRPr="00E51E39">
              <w:rPr>
                <w:rFonts w:eastAsia="Times New Roman"/>
                <w:i/>
                <w:iCs/>
                <w:noProof w:val="0"/>
                <w:color w:val="000000" w:themeColor="text1"/>
                <w:sz w:val="18"/>
                <w:szCs w:val="18"/>
              </w:rPr>
              <w:t xml:space="preserve">TOPLAM </w:t>
            </w:r>
            <w:r>
              <w:rPr>
                <w:rFonts w:eastAsia="Times New Roman"/>
                <w:i/>
                <w:iCs/>
                <w:noProof w:val="0"/>
                <w:color w:val="000000" w:themeColor="text1"/>
                <w:sz w:val="18"/>
                <w:szCs w:val="18"/>
              </w:rPr>
              <w:t xml:space="preserve">7 </w:t>
            </w:r>
            <w:r w:rsidRPr="00E51E39">
              <w:rPr>
                <w:rFonts w:eastAsia="Times New Roman"/>
                <w:i/>
                <w:iCs/>
                <w:noProof w:val="0"/>
                <w:color w:val="000000" w:themeColor="text1"/>
                <w:sz w:val="18"/>
                <w:szCs w:val="18"/>
              </w:rPr>
              <w:t>BÖLGEYE</w:t>
            </w:r>
          </w:p>
        </w:tc>
        <w:tc>
          <w:tcPr>
            <w:tcW w:w="2068"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381"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775" w:type="dxa"/>
            <w:vAlign w:val="center"/>
          </w:tcPr>
          <w:p w:rsidR="00E349BD" w:rsidRDefault="00E349BD" w:rsidP="00930DF8">
            <w:pPr>
              <w:spacing w:after="0" w:line="240" w:lineRule="auto"/>
              <w:jc w:val="center"/>
              <w:rPr>
                <w:rFonts w:eastAsia="Times New Roman"/>
                <w:i/>
                <w:noProof w:val="0"/>
                <w:color w:val="FF0000"/>
                <w:sz w:val="16"/>
                <w:szCs w:val="16"/>
              </w:rPr>
            </w:pPr>
          </w:p>
          <w:p w:rsidR="00E349BD" w:rsidRDefault="00E349BD" w:rsidP="00930DF8">
            <w:pPr>
              <w:spacing w:after="0" w:line="240" w:lineRule="auto"/>
              <w:jc w:val="center"/>
              <w:rPr>
                <w:rFonts w:eastAsia="Times New Roman"/>
                <w:i/>
                <w:noProof w:val="0"/>
                <w:color w:val="FF0000"/>
                <w:sz w:val="16"/>
                <w:szCs w:val="16"/>
              </w:rPr>
            </w:pPr>
            <w:r>
              <w:rPr>
                <w:rFonts w:eastAsia="Times New Roman"/>
                <w:i/>
                <w:noProof w:val="0"/>
                <w:color w:val="FF0000"/>
                <w:sz w:val="16"/>
                <w:szCs w:val="16"/>
              </w:rPr>
              <w:t>28</w:t>
            </w:r>
          </w:p>
          <w:p w:rsidR="00E349BD" w:rsidRPr="00C160A0" w:rsidRDefault="00E349BD" w:rsidP="00930DF8">
            <w:pPr>
              <w:spacing w:after="0" w:line="240" w:lineRule="auto"/>
              <w:jc w:val="center"/>
              <w:rPr>
                <w:rFonts w:eastAsia="Times New Roman"/>
                <w:i/>
                <w:noProof w:val="0"/>
                <w:color w:val="FF0000"/>
                <w:sz w:val="16"/>
                <w:szCs w:val="16"/>
              </w:rPr>
            </w:pPr>
          </w:p>
        </w:tc>
      </w:tr>
    </w:tbl>
    <w:p w:rsidR="00E349BD" w:rsidRDefault="00E349BD" w:rsidP="00E349BD">
      <w:pPr>
        <w:jc w:val="both"/>
        <w:rPr>
          <w:rFonts w:ascii="Times New Roman" w:hAnsi="Times New Roman" w:cs="Times New Roman"/>
          <w:b/>
          <w:sz w:val="28"/>
          <w:szCs w:val="24"/>
          <w:u w:val="single"/>
        </w:rPr>
      </w:pPr>
    </w:p>
    <w:p w:rsidR="00E349BD" w:rsidRPr="00320580" w:rsidRDefault="00E349BD" w:rsidP="00E349BD">
      <w:pPr>
        <w:spacing w:line="240" w:lineRule="auto"/>
        <w:jc w:val="both"/>
        <w:rPr>
          <w:rFonts w:ascii="Times New Roman" w:hAnsi="Times New Roman" w:cs="Times New Roman"/>
          <w:b/>
          <w:szCs w:val="24"/>
          <w:u w:val="single"/>
        </w:rPr>
      </w:pPr>
    </w:p>
    <w:p w:rsidR="00E349BD" w:rsidRPr="00320580" w:rsidRDefault="00E349BD" w:rsidP="00E349BD">
      <w:pPr>
        <w:spacing w:line="240" w:lineRule="auto"/>
        <w:jc w:val="both"/>
        <w:rPr>
          <w:rFonts w:ascii="Times New Roman" w:hAnsi="Times New Roman" w:cs="Times New Roman"/>
          <w:b/>
          <w:szCs w:val="24"/>
          <w:u w:val="single"/>
        </w:rPr>
      </w:pPr>
    </w:p>
    <w:p w:rsidR="00E349BD" w:rsidRDefault="00E349BD" w:rsidP="00E349BD">
      <w:pPr>
        <w:spacing w:line="240" w:lineRule="auto"/>
        <w:jc w:val="both"/>
        <w:rPr>
          <w:rFonts w:ascii="Times New Roman" w:hAnsi="Times New Roman" w:cs="Times New Roman"/>
          <w:b/>
          <w:szCs w:val="24"/>
          <w:u w:val="single"/>
        </w:rPr>
      </w:pPr>
    </w:p>
    <w:p w:rsidR="00E349BD" w:rsidRPr="00320580" w:rsidRDefault="00E349BD" w:rsidP="00E349BD">
      <w:pPr>
        <w:spacing w:line="240" w:lineRule="auto"/>
        <w:jc w:val="both"/>
        <w:rPr>
          <w:rFonts w:ascii="Times New Roman" w:hAnsi="Times New Roman" w:cs="Times New Roman"/>
          <w:b/>
          <w:sz w:val="24"/>
          <w:szCs w:val="24"/>
          <w:u w:val="single"/>
        </w:rPr>
      </w:pPr>
      <w:r w:rsidRPr="00320580">
        <w:rPr>
          <w:rFonts w:ascii="Times New Roman" w:hAnsi="Times New Roman" w:cs="Times New Roman"/>
          <w:b/>
          <w:sz w:val="24"/>
          <w:szCs w:val="24"/>
          <w:u w:val="single"/>
        </w:rPr>
        <w:t>VOLEYBOL</w:t>
      </w:r>
    </w:p>
    <w:tbl>
      <w:tblPr>
        <w:tblStyle w:val="TabloKlavuzu"/>
        <w:tblW w:w="9913" w:type="dxa"/>
        <w:jc w:val="center"/>
        <w:tblLayout w:type="fixed"/>
        <w:tblLook w:val="04A0" w:firstRow="1" w:lastRow="0" w:firstColumn="1" w:lastColumn="0" w:noHBand="0" w:noVBand="1"/>
      </w:tblPr>
      <w:tblGrid>
        <w:gridCol w:w="2689"/>
        <w:gridCol w:w="2068"/>
        <w:gridCol w:w="2381"/>
        <w:gridCol w:w="2775"/>
      </w:tblGrid>
      <w:tr w:rsidR="00E349BD" w:rsidRPr="00C160A0" w:rsidTr="00930DF8">
        <w:trPr>
          <w:trHeight w:val="336"/>
          <w:jc w:val="center"/>
        </w:trPr>
        <w:tc>
          <w:tcPr>
            <w:tcW w:w="2689" w:type="dxa"/>
            <w:vAlign w:val="center"/>
          </w:tcPr>
          <w:p w:rsidR="00E349BD" w:rsidRPr="00C160A0" w:rsidRDefault="00E349BD" w:rsidP="00930DF8">
            <w:pPr>
              <w:jc w:val="center"/>
              <w:rPr>
                <w:i/>
                <w:sz w:val="16"/>
                <w:szCs w:val="16"/>
              </w:rPr>
            </w:pPr>
            <w:r w:rsidRPr="00C160A0">
              <w:rPr>
                <w:i/>
                <w:sz w:val="16"/>
                <w:szCs w:val="16"/>
              </w:rPr>
              <w:t>BÖLGE</w:t>
            </w:r>
          </w:p>
        </w:tc>
        <w:tc>
          <w:tcPr>
            <w:tcW w:w="2068" w:type="dxa"/>
            <w:vAlign w:val="center"/>
          </w:tcPr>
          <w:p w:rsidR="00E349BD" w:rsidRPr="00C160A0" w:rsidRDefault="00E349BD" w:rsidP="00930DF8">
            <w:pPr>
              <w:jc w:val="center"/>
              <w:rPr>
                <w:i/>
                <w:sz w:val="16"/>
                <w:szCs w:val="16"/>
              </w:rPr>
            </w:pPr>
            <w:r w:rsidRPr="00C160A0">
              <w:rPr>
                <w:i/>
                <w:sz w:val="16"/>
                <w:szCs w:val="16"/>
              </w:rPr>
              <w:t>KADIN TAKIMI</w:t>
            </w:r>
          </w:p>
        </w:tc>
        <w:tc>
          <w:tcPr>
            <w:tcW w:w="2381" w:type="dxa"/>
            <w:vAlign w:val="center"/>
          </w:tcPr>
          <w:p w:rsidR="00E349BD" w:rsidRPr="00C160A0" w:rsidRDefault="00E349BD" w:rsidP="00930DF8">
            <w:pPr>
              <w:jc w:val="center"/>
              <w:rPr>
                <w:i/>
                <w:sz w:val="16"/>
                <w:szCs w:val="16"/>
              </w:rPr>
            </w:pPr>
            <w:r w:rsidRPr="00C160A0">
              <w:rPr>
                <w:i/>
                <w:sz w:val="16"/>
                <w:szCs w:val="16"/>
              </w:rPr>
              <w:t>ERKEK TAKIMI</w:t>
            </w:r>
          </w:p>
        </w:tc>
        <w:tc>
          <w:tcPr>
            <w:tcW w:w="2775" w:type="dxa"/>
            <w:vAlign w:val="center"/>
          </w:tcPr>
          <w:p w:rsidR="00E349BD" w:rsidRPr="00C160A0" w:rsidRDefault="00E349BD" w:rsidP="00930DF8">
            <w:pPr>
              <w:jc w:val="center"/>
              <w:rPr>
                <w:i/>
                <w:sz w:val="16"/>
                <w:szCs w:val="16"/>
              </w:rPr>
            </w:pPr>
            <w:r w:rsidRPr="00C160A0">
              <w:rPr>
                <w:i/>
                <w:sz w:val="16"/>
                <w:szCs w:val="16"/>
              </w:rPr>
              <w:t>TOPLAM</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AKDENİZ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230"/>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Pr>
                <w:rFonts w:eastAsia="Times New Roman"/>
                <w:i/>
                <w:iCs/>
                <w:noProof w:val="0"/>
                <w:color w:val="000000"/>
                <w:sz w:val="18"/>
                <w:szCs w:val="18"/>
              </w:rPr>
              <w:t>EGE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GÜNEYDOĞU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İÇ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 xml:space="preserve">KARADENİZ </w:t>
            </w:r>
            <w:r>
              <w:rPr>
                <w:rFonts w:eastAsia="Times New Roman"/>
                <w:i/>
                <w:iCs/>
                <w:noProof w:val="0"/>
                <w:color w:val="000000"/>
                <w:sz w:val="18"/>
                <w:szCs w:val="18"/>
              </w:rPr>
              <w:t>BÖLGESİ</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MARMARA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sidRPr="00E51E39">
              <w:rPr>
                <w:rFonts w:eastAsia="Times New Roman"/>
                <w:i/>
                <w:iCs/>
                <w:noProof w:val="0"/>
                <w:color w:val="000000" w:themeColor="text1"/>
                <w:sz w:val="18"/>
                <w:szCs w:val="18"/>
              </w:rPr>
              <w:t xml:space="preserve">TOPLAM </w:t>
            </w:r>
            <w:r>
              <w:rPr>
                <w:rFonts w:eastAsia="Times New Roman"/>
                <w:i/>
                <w:iCs/>
                <w:noProof w:val="0"/>
                <w:color w:val="000000" w:themeColor="text1"/>
                <w:sz w:val="18"/>
                <w:szCs w:val="18"/>
              </w:rPr>
              <w:t xml:space="preserve">7 </w:t>
            </w:r>
            <w:r w:rsidRPr="00E51E39">
              <w:rPr>
                <w:rFonts w:eastAsia="Times New Roman"/>
                <w:i/>
                <w:iCs/>
                <w:noProof w:val="0"/>
                <w:color w:val="000000" w:themeColor="text1"/>
                <w:sz w:val="18"/>
                <w:szCs w:val="18"/>
              </w:rPr>
              <w:t>BÖLGEYE</w:t>
            </w:r>
          </w:p>
        </w:tc>
        <w:tc>
          <w:tcPr>
            <w:tcW w:w="2068"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381"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775" w:type="dxa"/>
            <w:vAlign w:val="center"/>
          </w:tcPr>
          <w:p w:rsidR="00E349BD" w:rsidRDefault="00E349BD" w:rsidP="00930DF8">
            <w:pPr>
              <w:spacing w:after="0" w:line="240" w:lineRule="auto"/>
              <w:jc w:val="center"/>
              <w:rPr>
                <w:rFonts w:eastAsia="Times New Roman"/>
                <w:i/>
                <w:noProof w:val="0"/>
                <w:color w:val="FF0000"/>
                <w:sz w:val="16"/>
                <w:szCs w:val="16"/>
              </w:rPr>
            </w:pPr>
          </w:p>
          <w:p w:rsidR="00E349BD" w:rsidRDefault="00E349BD" w:rsidP="00930DF8">
            <w:pPr>
              <w:spacing w:after="0" w:line="240" w:lineRule="auto"/>
              <w:jc w:val="center"/>
              <w:rPr>
                <w:rFonts w:eastAsia="Times New Roman"/>
                <w:i/>
                <w:noProof w:val="0"/>
                <w:color w:val="FF0000"/>
                <w:sz w:val="16"/>
                <w:szCs w:val="16"/>
              </w:rPr>
            </w:pPr>
            <w:r>
              <w:rPr>
                <w:rFonts w:eastAsia="Times New Roman"/>
                <w:i/>
                <w:noProof w:val="0"/>
                <w:color w:val="FF0000"/>
                <w:sz w:val="16"/>
                <w:szCs w:val="16"/>
              </w:rPr>
              <w:t>28</w:t>
            </w:r>
          </w:p>
          <w:p w:rsidR="00E349BD" w:rsidRPr="00C160A0" w:rsidRDefault="00E349BD" w:rsidP="00930DF8">
            <w:pPr>
              <w:spacing w:after="0" w:line="240" w:lineRule="auto"/>
              <w:rPr>
                <w:rFonts w:eastAsia="Times New Roman"/>
                <w:i/>
                <w:noProof w:val="0"/>
                <w:color w:val="FF0000"/>
                <w:sz w:val="16"/>
                <w:szCs w:val="16"/>
              </w:rPr>
            </w:pPr>
          </w:p>
        </w:tc>
      </w:tr>
    </w:tbl>
    <w:p w:rsidR="00E349BD" w:rsidRDefault="00E349BD" w:rsidP="00E349BD">
      <w:pPr>
        <w:pStyle w:val="ListeParagraf"/>
        <w:spacing w:line="240" w:lineRule="auto"/>
        <w:ind w:left="-142"/>
        <w:jc w:val="both"/>
        <w:rPr>
          <w:rFonts w:ascii="Times New Roman" w:hAnsi="Times New Roman" w:cs="Times New Roman"/>
          <w:b/>
          <w:sz w:val="28"/>
          <w:szCs w:val="24"/>
          <w:u w:val="single"/>
        </w:rPr>
      </w:pPr>
    </w:p>
    <w:p w:rsidR="00E349BD" w:rsidRPr="00C160A0" w:rsidRDefault="00E349BD" w:rsidP="00E349BD">
      <w:pPr>
        <w:pStyle w:val="ListeParagraf"/>
        <w:spacing w:line="240" w:lineRule="auto"/>
        <w:ind w:left="-142"/>
        <w:jc w:val="both"/>
        <w:rPr>
          <w:rFonts w:ascii="Times New Roman" w:hAnsi="Times New Roman" w:cs="Times New Roman"/>
          <w:b/>
          <w:sz w:val="28"/>
          <w:szCs w:val="24"/>
          <w:u w:val="single"/>
        </w:rPr>
      </w:pPr>
    </w:p>
    <w:p w:rsidR="00E349BD" w:rsidRPr="00C160A0" w:rsidRDefault="00E349BD" w:rsidP="00E349BD">
      <w:pPr>
        <w:pStyle w:val="ListeParagraf"/>
        <w:spacing w:line="240" w:lineRule="auto"/>
        <w:ind w:left="-142"/>
        <w:jc w:val="both"/>
        <w:rPr>
          <w:rFonts w:ascii="Times New Roman" w:hAnsi="Times New Roman" w:cs="Times New Roman"/>
          <w:b/>
          <w:sz w:val="28"/>
          <w:szCs w:val="24"/>
          <w:u w:val="single"/>
        </w:rPr>
      </w:pPr>
      <w:r w:rsidRPr="00C160A0">
        <w:rPr>
          <w:rFonts w:ascii="Times New Roman" w:hAnsi="Times New Roman" w:cs="Times New Roman"/>
          <w:b/>
          <w:sz w:val="28"/>
          <w:szCs w:val="24"/>
          <w:u w:val="single"/>
        </w:rPr>
        <w:lastRenderedPageBreak/>
        <w:t>MASA TENİSİ</w:t>
      </w:r>
    </w:p>
    <w:tbl>
      <w:tblPr>
        <w:tblStyle w:val="TabloKlavuzu"/>
        <w:tblW w:w="9913" w:type="dxa"/>
        <w:jc w:val="center"/>
        <w:tblLayout w:type="fixed"/>
        <w:tblLook w:val="04A0" w:firstRow="1" w:lastRow="0" w:firstColumn="1" w:lastColumn="0" w:noHBand="0" w:noVBand="1"/>
      </w:tblPr>
      <w:tblGrid>
        <w:gridCol w:w="2689"/>
        <w:gridCol w:w="2068"/>
        <w:gridCol w:w="2381"/>
        <w:gridCol w:w="2775"/>
      </w:tblGrid>
      <w:tr w:rsidR="00E349BD" w:rsidRPr="00C160A0" w:rsidTr="00930DF8">
        <w:trPr>
          <w:trHeight w:val="336"/>
          <w:jc w:val="center"/>
        </w:trPr>
        <w:tc>
          <w:tcPr>
            <w:tcW w:w="2689" w:type="dxa"/>
            <w:vAlign w:val="center"/>
          </w:tcPr>
          <w:p w:rsidR="00E349BD" w:rsidRPr="00C160A0" w:rsidRDefault="00E349BD" w:rsidP="00930DF8">
            <w:pPr>
              <w:jc w:val="center"/>
              <w:rPr>
                <w:i/>
                <w:sz w:val="16"/>
                <w:szCs w:val="16"/>
              </w:rPr>
            </w:pPr>
            <w:r w:rsidRPr="00C160A0">
              <w:rPr>
                <w:i/>
                <w:sz w:val="16"/>
                <w:szCs w:val="16"/>
              </w:rPr>
              <w:t>BÖLGE</w:t>
            </w:r>
          </w:p>
        </w:tc>
        <w:tc>
          <w:tcPr>
            <w:tcW w:w="2068" w:type="dxa"/>
            <w:vAlign w:val="center"/>
          </w:tcPr>
          <w:p w:rsidR="00E349BD" w:rsidRPr="00C160A0" w:rsidRDefault="00E349BD" w:rsidP="00930DF8">
            <w:pPr>
              <w:jc w:val="center"/>
              <w:rPr>
                <w:i/>
                <w:sz w:val="16"/>
                <w:szCs w:val="16"/>
              </w:rPr>
            </w:pPr>
            <w:r w:rsidRPr="00C160A0">
              <w:rPr>
                <w:i/>
                <w:sz w:val="16"/>
                <w:szCs w:val="16"/>
              </w:rPr>
              <w:t>KADIN TAKIMI</w:t>
            </w:r>
          </w:p>
        </w:tc>
        <w:tc>
          <w:tcPr>
            <w:tcW w:w="2381" w:type="dxa"/>
            <w:vAlign w:val="center"/>
          </w:tcPr>
          <w:p w:rsidR="00E349BD" w:rsidRPr="00C160A0" w:rsidRDefault="00E349BD" w:rsidP="00930DF8">
            <w:pPr>
              <w:jc w:val="center"/>
              <w:rPr>
                <w:i/>
                <w:sz w:val="16"/>
                <w:szCs w:val="16"/>
              </w:rPr>
            </w:pPr>
            <w:r w:rsidRPr="00C160A0">
              <w:rPr>
                <w:i/>
                <w:sz w:val="16"/>
                <w:szCs w:val="16"/>
              </w:rPr>
              <w:t>ERKEK TAKIMI</w:t>
            </w:r>
          </w:p>
        </w:tc>
        <w:tc>
          <w:tcPr>
            <w:tcW w:w="2775" w:type="dxa"/>
            <w:vAlign w:val="center"/>
          </w:tcPr>
          <w:p w:rsidR="00E349BD" w:rsidRPr="00C160A0" w:rsidRDefault="00E349BD" w:rsidP="00930DF8">
            <w:pPr>
              <w:jc w:val="center"/>
              <w:rPr>
                <w:i/>
                <w:sz w:val="16"/>
                <w:szCs w:val="16"/>
              </w:rPr>
            </w:pPr>
            <w:r w:rsidRPr="00C160A0">
              <w:rPr>
                <w:i/>
                <w:sz w:val="16"/>
                <w:szCs w:val="16"/>
              </w:rPr>
              <w:t>TOPLAM</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AKDENİZ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298"/>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Pr>
                <w:rFonts w:eastAsia="Times New Roman"/>
                <w:i/>
                <w:iCs/>
                <w:noProof w:val="0"/>
                <w:color w:val="000000"/>
                <w:sz w:val="18"/>
                <w:szCs w:val="18"/>
              </w:rPr>
              <w:t>EGE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GÜNEYDOĞU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İÇ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 xml:space="preserve">KARADENİZ </w:t>
            </w:r>
            <w:r>
              <w:rPr>
                <w:rFonts w:eastAsia="Times New Roman"/>
                <w:i/>
                <w:iCs/>
                <w:noProof w:val="0"/>
                <w:color w:val="000000"/>
                <w:sz w:val="18"/>
                <w:szCs w:val="18"/>
              </w:rPr>
              <w:t>BÖLGESİ</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352"/>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MARMARA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188"/>
          <w:jc w:val="center"/>
        </w:trPr>
        <w:tc>
          <w:tcPr>
            <w:tcW w:w="2689"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sidRPr="00E51E39">
              <w:rPr>
                <w:rFonts w:eastAsia="Times New Roman"/>
                <w:i/>
                <w:iCs/>
                <w:noProof w:val="0"/>
                <w:color w:val="000000" w:themeColor="text1"/>
                <w:sz w:val="18"/>
                <w:szCs w:val="18"/>
              </w:rPr>
              <w:t xml:space="preserve">TOPLAM </w:t>
            </w:r>
            <w:r>
              <w:rPr>
                <w:rFonts w:eastAsia="Times New Roman"/>
                <w:i/>
                <w:iCs/>
                <w:noProof w:val="0"/>
                <w:color w:val="000000" w:themeColor="text1"/>
                <w:sz w:val="18"/>
                <w:szCs w:val="18"/>
              </w:rPr>
              <w:t xml:space="preserve">7 </w:t>
            </w:r>
            <w:r w:rsidRPr="00E51E39">
              <w:rPr>
                <w:rFonts w:eastAsia="Times New Roman"/>
                <w:i/>
                <w:iCs/>
                <w:noProof w:val="0"/>
                <w:color w:val="000000" w:themeColor="text1"/>
                <w:sz w:val="18"/>
                <w:szCs w:val="18"/>
              </w:rPr>
              <w:t>BÖLGEYE</w:t>
            </w:r>
          </w:p>
        </w:tc>
        <w:tc>
          <w:tcPr>
            <w:tcW w:w="2068" w:type="dxa"/>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381" w:type="dxa"/>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775" w:type="dxa"/>
          </w:tcPr>
          <w:p w:rsidR="00E349BD" w:rsidRDefault="00E349BD" w:rsidP="00930DF8">
            <w:pPr>
              <w:spacing w:after="0" w:line="240" w:lineRule="auto"/>
              <w:jc w:val="center"/>
              <w:rPr>
                <w:rFonts w:eastAsia="Times New Roman"/>
                <w:i/>
                <w:noProof w:val="0"/>
                <w:color w:val="FF0000"/>
                <w:sz w:val="16"/>
                <w:szCs w:val="16"/>
              </w:rPr>
            </w:pPr>
            <w:r>
              <w:rPr>
                <w:rFonts w:eastAsia="Times New Roman"/>
                <w:i/>
                <w:noProof w:val="0"/>
                <w:color w:val="FF0000"/>
                <w:sz w:val="16"/>
                <w:szCs w:val="16"/>
              </w:rPr>
              <w:t>28</w:t>
            </w:r>
          </w:p>
          <w:p w:rsidR="00E349BD" w:rsidRPr="00C160A0" w:rsidRDefault="00E349BD" w:rsidP="00930DF8">
            <w:pPr>
              <w:spacing w:after="0" w:line="240" w:lineRule="auto"/>
              <w:jc w:val="center"/>
              <w:rPr>
                <w:rFonts w:eastAsia="Times New Roman"/>
                <w:i/>
                <w:noProof w:val="0"/>
                <w:color w:val="FF0000"/>
                <w:sz w:val="16"/>
                <w:szCs w:val="16"/>
              </w:rPr>
            </w:pPr>
          </w:p>
        </w:tc>
      </w:tr>
    </w:tbl>
    <w:p w:rsidR="00E349BD" w:rsidRPr="00C160A0" w:rsidRDefault="00E349BD" w:rsidP="00E349BD">
      <w:pPr>
        <w:pStyle w:val="ListeParagraf"/>
        <w:spacing w:after="0" w:line="240" w:lineRule="auto"/>
        <w:ind w:left="-142"/>
        <w:jc w:val="both"/>
        <w:rPr>
          <w:rFonts w:ascii="Times New Roman" w:hAnsi="Times New Roman" w:cs="Times New Roman"/>
          <w:szCs w:val="24"/>
        </w:rPr>
      </w:pPr>
    </w:p>
    <w:p w:rsidR="00E349BD" w:rsidRPr="00D52DA9" w:rsidRDefault="00E349BD" w:rsidP="00E349BD">
      <w:pPr>
        <w:pStyle w:val="ListeParagraf"/>
        <w:spacing w:line="240" w:lineRule="auto"/>
        <w:ind w:left="-142"/>
        <w:jc w:val="both"/>
        <w:rPr>
          <w:rFonts w:ascii="Times New Roman" w:hAnsi="Times New Roman" w:cs="Times New Roman"/>
          <w:b/>
          <w:sz w:val="28"/>
          <w:szCs w:val="24"/>
          <w:u w:val="single"/>
        </w:rPr>
      </w:pPr>
      <w:r>
        <w:rPr>
          <w:rFonts w:ascii="Times New Roman" w:hAnsi="Times New Roman" w:cs="Times New Roman"/>
          <w:b/>
          <w:sz w:val="28"/>
          <w:szCs w:val="24"/>
          <w:u w:val="single"/>
        </w:rPr>
        <w:t>FUTSAL</w:t>
      </w:r>
    </w:p>
    <w:tbl>
      <w:tblPr>
        <w:tblStyle w:val="TabloKlavuzu"/>
        <w:tblW w:w="9913" w:type="dxa"/>
        <w:jc w:val="center"/>
        <w:tblLayout w:type="fixed"/>
        <w:tblLook w:val="04A0" w:firstRow="1" w:lastRow="0" w:firstColumn="1" w:lastColumn="0" w:noHBand="0" w:noVBand="1"/>
      </w:tblPr>
      <w:tblGrid>
        <w:gridCol w:w="2689"/>
        <w:gridCol w:w="2068"/>
        <w:gridCol w:w="2381"/>
        <w:gridCol w:w="2775"/>
      </w:tblGrid>
      <w:tr w:rsidR="00E349BD" w:rsidRPr="00C160A0" w:rsidTr="00930DF8">
        <w:trPr>
          <w:trHeight w:val="336"/>
          <w:jc w:val="center"/>
        </w:trPr>
        <w:tc>
          <w:tcPr>
            <w:tcW w:w="2689" w:type="dxa"/>
            <w:vAlign w:val="center"/>
          </w:tcPr>
          <w:p w:rsidR="00E349BD" w:rsidRPr="00C160A0" w:rsidRDefault="00E349BD" w:rsidP="00930DF8">
            <w:pPr>
              <w:jc w:val="center"/>
              <w:rPr>
                <w:i/>
                <w:sz w:val="16"/>
                <w:szCs w:val="16"/>
              </w:rPr>
            </w:pPr>
            <w:r w:rsidRPr="00C160A0">
              <w:rPr>
                <w:i/>
                <w:sz w:val="16"/>
                <w:szCs w:val="16"/>
              </w:rPr>
              <w:t>BÖLGE</w:t>
            </w:r>
          </w:p>
        </w:tc>
        <w:tc>
          <w:tcPr>
            <w:tcW w:w="2068" w:type="dxa"/>
            <w:vAlign w:val="center"/>
          </w:tcPr>
          <w:p w:rsidR="00E349BD" w:rsidRPr="00C160A0" w:rsidRDefault="00E349BD" w:rsidP="00930DF8">
            <w:pPr>
              <w:jc w:val="center"/>
              <w:rPr>
                <w:i/>
                <w:sz w:val="16"/>
                <w:szCs w:val="16"/>
              </w:rPr>
            </w:pPr>
            <w:r w:rsidRPr="00C160A0">
              <w:rPr>
                <w:i/>
                <w:sz w:val="16"/>
                <w:szCs w:val="16"/>
              </w:rPr>
              <w:t>KADIN TAKIMI</w:t>
            </w:r>
          </w:p>
        </w:tc>
        <w:tc>
          <w:tcPr>
            <w:tcW w:w="2381" w:type="dxa"/>
            <w:vAlign w:val="center"/>
          </w:tcPr>
          <w:p w:rsidR="00E349BD" w:rsidRPr="00C160A0" w:rsidRDefault="00E349BD" w:rsidP="00930DF8">
            <w:pPr>
              <w:jc w:val="center"/>
              <w:rPr>
                <w:i/>
                <w:sz w:val="16"/>
                <w:szCs w:val="16"/>
              </w:rPr>
            </w:pPr>
            <w:r w:rsidRPr="00C160A0">
              <w:rPr>
                <w:i/>
                <w:sz w:val="16"/>
                <w:szCs w:val="16"/>
              </w:rPr>
              <w:t>ERKEK TAKIMI</w:t>
            </w:r>
          </w:p>
        </w:tc>
        <w:tc>
          <w:tcPr>
            <w:tcW w:w="2775" w:type="dxa"/>
            <w:vAlign w:val="center"/>
          </w:tcPr>
          <w:p w:rsidR="00E349BD" w:rsidRPr="00C160A0" w:rsidRDefault="00E349BD" w:rsidP="00930DF8">
            <w:pPr>
              <w:jc w:val="center"/>
              <w:rPr>
                <w:i/>
                <w:sz w:val="16"/>
                <w:szCs w:val="16"/>
              </w:rPr>
            </w:pPr>
            <w:r w:rsidRPr="00C160A0">
              <w:rPr>
                <w:i/>
                <w:sz w:val="16"/>
                <w:szCs w:val="16"/>
              </w:rPr>
              <w:t>TOPLAM</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AKDENİZ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230"/>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Pr>
                <w:rFonts w:eastAsia="Times New Roman"/>
                <w:i/>
                <w:iCs/>
                <w:noProof w:val="0"/>
                <w:color w:val="000000"/>
                <w:sz w:val="18"/>
                <w:szCs w:val="18"/>
              </w:rPr>
              <w:t>EGE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GÜNEYDOĞU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İÇ ANADOLU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 xml:space="preserve">KARADENİZ </w:t>
            </w:r>
            <w:r>
              <w:rPr>
                <w:rFonts w:eastAsia="Times New Roman"/>
                <w:i/>
                <w:iCs/>
                <w:noProof w:val="0"/>
                <w:color w:val="000000"/>
                <w:sz w:val="18"/>
                <w:szCs w:val="18"/>
              </w:rPr>
              <w:t>BÖLGESİ</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jc w:val="center"/>
        </w:trPr>
        <w:tc>
          <w:tcPr>
            <w:tcW w:w="2689" w:type="dxa"/>
            <w:vAlign w:val="center"/>
          </w:tcPr>
          <w:p w:rsidR="00E349BD" w:rsidRPr="00E51E39" w:rsidRDefault="00E349BD" w:rsidP="00930DF8">
            <w:pPr>
              <w:spacing w:after="0" w:line="240" w:lineRule="auto"/>
              <w:jc w:val="center"/>
              <w:rPr>
                <w:rFonts w:eastAsia="Times New Roman"/>
                <w:i/>
                <w:iCs/>
                <w:noProof w:val="0"/>
                <w:color w:val="000000"/>
                <w:sz w:val="18"/>
                <w:szCs w:val="18"/>
              </w:rPr>
            </w:pPr>
            <w:r w:rsidRPr="00E51E39">
              <w:rPr>
                <w:rFonts w:eastAsia="Times New Roman"/>
                <w:i/>
                <w:iCs/>
                <w:noProof w:val="0"/>
                <w:color w:val="000000"/>
                <w:sz w:val="18"/>
                <w:szCs w:val="18"/>
              </w:rPr>
              <w:t>MARMARA BÖLGESİNE</w:t>
            </w:r>
          </w:p>
        </w:tc>
        <w:tc>
          <w:tcPr>
            <w:tcW w:w="2068" w:type="dxa"/>
          </w:tcPr>
          <w:p w:rsidR="00E349BD" w:rsidRPr="00E51E39" w:rsidRDefault="00E349BD" w:rsidP="00930DF8">
            <w:pPr>
              <w:jc w:val="center"/>
              <w:rPr>
                <w:sz w:val="18"/>
                <w:szCs w:val="18"/>
              </w:rPr>
            </w:pPr>
            <w:r>
              <w:rPr>
                <w:sz w:val="18"/>
                <w:szCs w:val="18"/>
              </w:rPr>
              <w:t>2</w:t>
            </w:r>
          </w:p>
        </w:tc>
        <w:tc>
          <w:tcPr>
            <w:tcW w:w="2381" w:type="dxa"/>
          </w:tcPr>
          <w:p w:rsidR="00E349BD" w:rsidRPr="00E51E39" w:rsidRDefault="00E349BD" w:rsidP="00930DF8">
            <w:pPr>
              <w:jc w:val="center"/>
              <w:rPr>
                <w:sz w:val="18"/>
                <w:szCs w:val="18"/>
              </w:rPr>
            </w:pPr>
            <w:r>
              <w:rPr>
                <w:sz w:val="18"/>
                <w:szCs w:val="18"/>
              </w:rPr>
              <w:t>2</w:t>
            </w:r>
          </w:p>
        </w:tc>
        <w:tc>
          <w:tcPr>
            <w:tcW w:w="2775" w:type="dxa"/>
          </w:tcPr>
          <w:p w:rsidR="00E349BD" w:rsidRPr="00E51E39" w:rsidRDefault="00E349BD" w:rsidP="00930DF8">
            <w:pPr>
              <w:jc w:val="center"/>
              <w:rPr>
                <w:sz w:val="18"/>
                <w:szCs w:val="18"/>
              </w:rPr>
            </w:pPr>
            <w:r>
              <w:rPr>
                <w:sz w:val="18"/>
                <w:szCs w:val="18"/>
              </w:rPr>
              <w:t>4</w:t>
            </w:r>
          </w:p>
        </w:tc>
      </w:tr>
      <w:tr w:rsidR="00E349BD" w:rsidRPr="00C160A0" w:rsidTr="00930DF8">
        <w:trPr>
          <w:trHeight w:val="284"/>
          <w:jc w:val="center"/>
        </w:trPr>
        <w:tc>
          <w:tcPr>
            <w:tcW w:w="2689"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sidRPr="00E51E39">
              <w:rPr>
                <w:rFonts w:eastAsia="Times New Roman"/>
                <w:i/>
                <w:iCs/>
                <w:noProof w:val="0"/>
                <w:color w:val="000000" w:themeColor="text1"/>
                <w:sz w:val="18"/>
                <w:szCs w:val="18"/>
              </w:rPr>
              <w:t xml:space="preserve">TOPLAM </w:t>
            </w:r>
            <w:r>
              <w:rPr>
                <w:rFonts w:eastAsia="Times New Roman"/>
                <w:i/>
                <w:iCs/>
                <w:noProof w:val="0"/>
                <w:color w:val="000000" w:themeColor="text1"/>
                <w:sz w:val="18"/>
                <w:szCs w:val="18"/>
              </w:rPr>
              <w:t xml:space="preserve">7 </w:t>
            </w:r>
            <w:r w:rsidRPr="00E51E39">
              <w:rPr>
                <w:rFonts w:eastAsia="Times New Roman"/>
                <w:i/>
                <w:iCs/>
                <w:noProof w:val="0"/>
                <w:color w:val="000000" w:themeColor="text1"/>
                <w:sz w:val="18"/>
                <w:szCs w:val="18"/>
              </w:rPr>
              <w:t>BÖLGEYE</w:t>
            </w:r>
          </w:p>
        </w:tc>
        <w:tc>
          <w:tcPr>
            <w:tcW w:w="2068"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381" w:type="dxa"/>
            <w:vAlign w:val="center"/>
          </w:tcPr>
          <w:p w:rsidR="00E349BD" w:rsidRPr="00C160A0" w:rsidRDefault="00E349BD" w:rsidP="00930DF8">
            <w:pPr>
              <w:spacing w:after="0" w:line="240" w:lineRule="auto"/>
              <w:jc w:val="center"/>
              <w:rPr>
                <w:rFonts w:eastAsia="Times New Roman"/>
                <w:i/>
                <w:iCs/>
                <w:noProof w:val="0"/>
                <w:color w:val="FF0000"/>
                <w:sz w:val="16"/>
                <w:szCs w:val="16"/>
              </w:rPr>
            </w:pPr>
            <w:r>
              <w:rPr>
                <w:rFonts w:eastAsia="Times New Roman"/>
                <w:i/>
                <w:iCs/>
                <w:noProof w:val="0"/>
                <w:color w:val="FF0000"/>
                <w:sz w:val="16"/>
                <w:szCs w:val="16"/>
              </w:rPr>
              <w:t>14</w:t>
            </w:r>
          </w:p>
        </w:tc>
        <w:tc>
          <w:tcPr>
            <w:tcW w:w="2775" w:type="dxa"/>
            <w:vAlign w:val="center"/>
          </w:tcPr>
          <w:p w:rsidR="00E349BD" w:rsidRPr="00C160A0" w:rsidRDefault="00E349BD" w:rsidP="00930DF8">
            <w:pPr>
              <w:spacing w:after="0" w:line="240" w:lineRule="auto"/>
              <w:jc w:val="center"/>
              <w:rPr>
                <w:rFonts w:eastAsia="Times New Roman"/>
                <w:i/>
                <w:noProof w:val="0"/>
                <w:color w:val="FF0000"/>
                <w:sz w:val="16"/>
                <w:szCs w:val="16"/>
              </w:rPr>
            </w:pPr>
            <w:r>
              <w:rPr>
                <w:rFonts w:eastAsia="Times New Roman"/>
                <w:i/>
                <w:noProof w:val="0"/>
                <w:color w:val="FF0000"/>
                <w:sz w:val="16"/>
                <w:szCs w:val="16"/>
              </w:rPr>
              <w:t>28</w:t>
            </w:r>
          </w:p>
        </w:tc>
      </w:tr>
    </w:tbl>
    <w:p w:rsidR="00930DF8" w:rsidRDefault="00930DF8"/>
    <w:p w:rsidR="00930DF8" w:rsidRDefault="00930DF8"/>
    <w:p w:rsidR="00930DF8" w:rsidRDefault="00930DF8"/>
    <w:p w:rsidR="00930DF8" w:rsidRDefault="00930DF8"/>
    <w:p w:rsidR="00930DF8" w:rsidRDefault="00930DF8"/>
    <w:p w:rsidR="00930DF8" w:rsidRDefault="00930DF8"/>
    <w:p w:rsidR="00930DF8" w:rsidRDefault="00930DF8"/>
    <w:p w:rsidR="00930DF8" w:rsidRDefault="00930DF8"/>
    <w:p w:rsidR="00930DF8" w:rsidRDefault="00930DF8"/>
    <w:p w:rsidR="00930DF8" w:rsidRDefault="00930DF8"/>
    <w:p w:rsidR="00930DF8" w:rsidRPr="00C160A0" w:rsidRDefault="00930DF8" w:rsidP="00930DF8">
      <w:pPr>
        <w:jc w:val="center"/>
        <w:rPr>
          <w:rFonts w:ascii="Times New Roman" w:hAnsi="Times New Roman" w:cs="Times New Roman"/>
          <w:sz w:val="36"/>
          <w:szCs w:val="24"/>
        </w:rPr>
      </w:pPr>
      <w:r w:rsidRPr="00C160A0">
        <w:rPr>
          <w:rFonts w:ascii="Times New Roman" w:hAnsi="Times New Roman" w:cs="Times New Roman"/>
          <w:b/>
          <w:sz w:val="44"/>
          <w:szCs w:val="24"/>
          <w:u w:val="single"/>
        </w:rPr>
        <w:lastRenderedPageBreak/>
        <w:t>BÖLGELER VE</w:t>
      </w:r>
      <w:r>
        <w:rPr>
          <w:rFonts w:ascii="Times New Roman" w:hAnsi="Times New Roman" w:cs="Times New Roman"/>
          <w:b/>
          <w:sz w:val="44"/>
          <w:szCs w:val="24"/>
          <w:u w:val="single"/>
        </w:rPr>
        <w:t xml:space="preserve"> İLK</w:t>
      </w:r>
      <w:r w:rsidRPr="00C160A0">
        <w:rPr>
          <w:rFonts w:ascii="Times New Roman" w:hAnsi="Times New Roman" w:cs="Times New Roman"/>
          <w:b/>
          <w:sz w:val="44"/>
          <w:szCs w:val="24"/>
          <w:u w:val="single"/>
        </w:rPr>
        <w:t xml:space="preserve"> KONTENJANLAR</w:t>
      </w:r>
      <w:r>
        <w:rPr>
          <w:rFonts w:ascii="Times New Roman" w:hAnsi="Times New Roman" w:cs="Times New Roman"/>
          <w:b/>
          <w:sz w:val="44"/>
          <w:szCs w:val="24"/>
          <w:u w:val="single"/>
        </w:rPr>
        <w:t>I</w:t>
      </w:r>
    </w:p>
    <w:p w:rsidR="00930DF8" w:rsidRPr="00C160A0" w:rsidRDefault="00930DF8" w:rsidP="00930DF8">
      <w:pPr>
        <w:jc w:val="center"/>
        <w:rPr>
          <w:rFonts w:ascii="Times New Roman" w:hAnsi="Times New Roman" w:cs="Times New Roman"/>
          <w:sz w:val="36"/>
          <w:szCs w:val="24"/>
        </w:rPr>
      </w:pPr>
      <w:r w:rsidRPr="00C160A0">
        <w:rPr>
          <w:rFonts w:ascii="Times New Roman" w:eastAsia="Times New Roman" w:hAnsi="Times New Roman" w:cs="Times New Roman"/>
          <w:b/>
          <w:bCs/>
          <w:noProof w:val="0"/>
          <w:sz w:val="40"/>
          <w:szCs w:val="27"/>
          <w:u w:val="single"/>
          <w:lang w:eastAsia="tr-TR"/>
        </w:rPr>
        <w:t>EGE BÖLGESİ</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 xml:space="preserve">3x3 BASKETBOL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5.000.000 ve üzerinde</w:t>
      </w:r>
      <w:r w:rsidRPr="00C160A0">
        <w:rPr>
          <w:rFonts w:ascii="Times New Roman" w:eastAsia="Times New Roman" w:hAnsi="Times New Roman" w:cs="Times New Roman"/>
          <w:b/>
          <w:bCs/>
          <w:noProof w:val="0"/>
          <w:sz w:val="20"/>
          <w:szCs w:val="27"/>
          <w:lang w:eastAsia="tr-TR"/>
        </w:rPr>
        <w:t xml:space="preserve"> olan illere ise </w:t>
      </w:r>
      <w:r w:rsidRPr="00C160A0">
        <w:rPr>
          <w:rFonts w:ascii="Times New Roman" w:eastAsia="Times New Roman" w:hAnsi="Times New Roman" w:cs="Times New Roman"/>
          <w:b/>
          <w:bCs/>
          <w:noProof w:val="0"/>
          <w:color w:val="FF0000"/>
          <w:sz w:val="20"/>
          <w:szCs w:val="27"/>
          <w:lang w:eastAsia="tr-TR"/>
        </w:rPr>
        <w:t xml:space="preserve">+2 </w:t>
      </w:r>
      <w:r w:rsidRPr="00C160A0">
        <w:rPr>
          <w:rFonts w:ascii="Times New Roman" w:eastAsia="Times New Roman" w:hAnsi="Times New Roman" w:cs="Times New Roman"/>
          <w:b/>
          <w:bCs/>
          <w:noProof w:val="0"/>
          <w:sz w:val="20"/>
          <w:szCs w:val="27"/>
          <w:lang w:eastAsia="tr-TR"/>
        </w:rPr>
        <w:t>ilave kontenjan verilmiştir. Nüfusa bağlı ilave kontenjanların belirlenmesinde illerin nüfus sıralaması değil, belirlenen nüfus eşikleri esas alınmıştır.</w:t>
      </w:r>
    </w:p>
    <w:p w:rsidR="00930DF8"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3x3 BASKETBOL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5.000.000 ve üzerinde</w:t>
      </w:r>
      <w:r w:rsidRPr="00C160A0">
        <w:rPr>
          <w:rFonts w:ascii="Times New Roman" w:eastAsia="Times New Roman" w:hAnsi="Times New Roman" w:cs="Times New Roman"/>
          <w:b/>
          <w:bCs/>
          <w:noProof w:val="0"/>
          <w:sz w:val="20"/>
          <w:szCs w:val="27"/>
          <w:lang w:eastAsia="tr-TR"/>
        </w:rPr>
        <w:t xml:space="preserve"> 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 xml:space="preserve">+2 </w:t>
      </w:r>
      <w:r w:rsidRPr="00C160A0">
        <w:rPr>
          <w:rFonts w:ascii="Times New Roman" w:eastAsia="Times New Roman" w:hAnsi="Times New Roman" w:cs="Times New Roman"/>
          <w:b/>
          <w:bCs/>
          <w:noProof w:val="0"/>
          <w:sz w:val="20"/>
          <w:szCs w:val="27"/>
          <w:lang w:eastAsia="tr-TR"/>
        </w:rPr>
        <w:t>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5.000.000 ve üzerinde</w:t>
      </w:r>
      <w:r w:rsidRPr="00C160A0">
        <w:rPr>
          <w:rFonts w:ascii="Times New Roman" w:eastAsia="Times New Roman" w:hAnsi="Times New Roman" w:cs="Times New Roman"/>
          <w:b/>
          <w:bCs/>
          <w:noProof w:val="0"/>
          <w:sz w:val="20"/>
          <w:szCs w:val="27"/>
          <w:lang w:eastAsia="tr-TR"/>
        </w:rPr>
        <w:t xml:space="preserve"> 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5.000.000 ve üzerinde</w:t>
      </w:r>
      <w:r w:rsidRPr="00C160A0">
        <w:rPr>
          <w:rFonts w:ascii="Times New Roman" w:eastAsia="Times New Roman" w:hAnsi="Times New Roman" w:cs="Times New Roman"/>
          <w:b/>
          <w:bCs/>
          <w:noProof w:val="0"/>
          <w:sz w:val="20"/>
          <w:szCs w:val="27"/>
          <w:lang w:eastAsia="tr-TR"/>
        </w:rPr>
        <w:t xml:space="preserve"> olan illere ise </w:t>
      </w:r>
      <w:r w:rsidRPr="00C160A0">
        <w:rPr>
          <w:rFonts w:ascii="Times New Roman" w:eastAsia="Times New Roman" w:hAnsi="Times New Roman" w:cs="Times New Roman"/>
          <w:b/>
          <w:bCs/>
          <w:noProof w:val="0"/>
          <w:color w:val="FF0000"/>
          <w:sz w:val="20"/>
          <w:szCs w:val="27"/>
          <w:lang w:eastAsia="tr-TR"/>
        </w:rPr>
        <w:t xml:space="preserve">+2 </w:t>
      </w:r>
      <w:r w:rsidRPr="00C160A0">
        <w:rPr>
          <w:rFonts w:ascii="Times New Roman" w:eastAsia="Times New Roman" w:hAnsi="Times New Roman" w:cs="Times New Roman"/>
          <w:b/>
          <w:bCs/>
          <w:noProof w:val="0"/>
          <w:sz w:val="20"/>
          <w:szCs w:val="27"/>
          <w:lang w:eastAsia="tr-TR"/>
        </w:rPr>
        <w:t>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5.000.000 ve üzerinde</w:t>
      </w:r>
      <w:r w:rsidRPr="00C160A0">
        <w:rPr>
          <w:rFonts w:ascii="Times New Roman" w:eastAsia="Times New Roman" w:hAnsi="Times New Roman" w:cs="Times New Roman"/>
          <w:b/>
          <w:bCs/>
          <w:noProof w:val="0"/>
          <w:sz w:val="20"/>
          <w:szCs w:val="27"/>
          <w:lang w:eastAsia="tr-TR"/>
        </w:rPr>
        <w:t xml:space="preserve"> 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46"/>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Ek Kontenjan Hakkı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İzmir</w:t>
            </w:r>
          </w:p>
        </w:tc>
        <w:tc>
          <w:tcPr>
            <w:tcW w:w="1009" w:type="dxa"/>
            <w:vAlign w:val="center"/>
          </w:tcPr>
          <w:p w:rsidR="00930DF8" w:rsidRPr="00C160A0" w:rsidRDefault="00930DF8" w:rsidP="00930DF8">
            <w:pPr>
              <w:spacing w:after="0" w:line="240" w:lineRule="auto"/>
              <w:jc w:val="center"/>
              <w:rPr>
                <w:rFonts w:ascii="Times New Roman" w:hAnsi="Times New Roman" w:cs="Times New Roman"/>
                <w:sz w:val="18"/>
                <w:szCs w:val="18"/>
              </w:rPr>
            </w:pPr>
            <w:r w:rsidRPr="00C160A0">
              <w:rPr>
                <w:rFonts w:ascii="Times New Roman" w:hAnsi="Times New Roman" w:cs="Times New Roman"/>
                <w:sz w:val="18"/>
                <w:szCs w:val="18"/>
              </w:rPr>
              <w:t>4.504.185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Manisa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1.477.756</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Aydın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1.172.107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Denizli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1.060.975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Muğla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1.099.547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Afyonkarahisar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751.808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Kütahya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570.478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Uşak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374.405</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TOPLAM KONTENJAN</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15</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8"/>
          <w:szCs w:val="27"/>
          <w:lang w:eastAsia="tr-TR"/>
        </w:rPr>
      </w:pPr>
    </w:p>
    <w:p w:rsidR="00930DF8" w:rsidRPr="00C160A0" w:rsidRDefault="00930DF8" w:rsidP="00930DF8">
      <w:pPr>
        <w:jc w:val="center"/>
        <w:rPr>
          <w:rFonts w:ascii="Times New Roman" w:eastAsia="Times New Roman" w:hAnsi="Times New Roman" w:cs="Times New Roman"/>
          <w:b/>
          <w:bCs/>
          <w:noProof w:val="0"/>
          <w:color w:val="FF0000"/>
          <w:sz w:val="40"/>
          <w:szCs w:val="27"/>
          <w:u w:val="single"/>
          <w:lang w:eastAsia="tr-TR"/>
        </w:rPr>
      </w:pPr>
      <w:r w:rsidRPr="00C160A0">
        <w:rPr>
          <w:rFonts w:ascii="Times New Roman" w:eastAsia="Times New Roman" w:hAnsi="Times New Roman" w:cs="Times New Roman"/>
          <w:b/>
          <w:bCs/>
          <w:noProof w:val="0"/>
          <w:sz w:val="40"/>
          <w:szCs w:val="27"/>
          <w:u w:val="single"/>
          <w:lang w:eastAsia="tr-TR"/>
        </w:rPr>
        <w:t>AKDENİZ BÖLGESİ</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 xml:space="preserve">3X3 BASKETBOL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vAlign w:val="center"/>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vAlign w:val="center"/>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vAlign w:val="center"/>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hAnsi="Times New Roman" w:cs="Times New Roman"/>
          <w:sz w:val="24"/>
          <w:szCs w:val="24"/>
        </w:rPr>
      </w:pPr>
    </w:p>
    <w:p w:rsidR="00930DF8"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3X3 BASKETBOL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18</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27"/>
          <w:lang w:eastAsia="tr-TR"/>
        </w:rPr>
        <w:t xml:space="preserve">+1 </w:t>
      </w:r>
      <w:r w:rsidRPr="00C160A0">
        <w:rPr>
          <w:rFonts w:ascii="Times New Roman" w:eastAsia="Times New Roman" w:hAnsi="Times New Roman" w:cs="Times New Roman"/>
          <w:b/>
          <w:bCs/>
          <w:noProof w:val="0"/>
          <w:sz w:val="20"/>
          <w:szCs w:val="27"/>
          <w:lang w:eastAsia="tr-TR"/>
        </w:rPr>
        <w:t>Kontenjan verilmiştir.</w:t>
      </w: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 xml:space="preserve">ERKEKLER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 xml:space="preserve">ERKEKLER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18</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27"/>
          <w:lang w:eastAsia="tr-TR"/>
        </w:rPr>
        <w:t xml:space="preserve">+1 </w:t>
      </w:r>
      <w:r w:rsidRPr="00C160A0">
        <w:rPr>
          <w:rFonts w:ascii="Times New Roman" w:eastAsia="Times New Roman" w:hAnsi="Times New Roman" w:cs="Times New Roman"/>
          <w:b/>
          <w:bCs/>
          <w:noProof w:val="0"/>
          <w:sz w:val="20"/>
          <w:szCs w:val="27"/>
          <w:lang w:eastAsia="tr-TR"/>
        </w:rPr>
        <w:t>Kontenjan verilmiştir.</w:t>
      </w: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 xml:space="preserve">ERKEKLER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p w:rsidR="00930DF8" w:rsidRPr="00C160A0" w:rsidRDefault="00930DF8" w:rsidP="00930DF8">
      <w:pPr>
        <w:jc w:val="both"/>
        <w:rPr>
          <w:rFonts w:ascii="Times New Roman" w:hAnsi="Times New Roman" w:cs="Times New Roman"/>
          <w:sz w:val="24"/>
          <w:szCs w:val="24"/>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Toplam Kontenjanı</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Antalya</w:t>
            </w:r>
          </w:p>
        </w:tc>
        <w:tc>
          <w:tcPr>
            <w:tcW w:w="1009" w:type="dxa"/>
            <w:vAlign w:val="center"/>
          </w:tcPr>
          <w:p w:rsidR="00930DF8" w:rsidRPr="00C160A0" w:rsidRDefault="00930DF8" w:rsidP="00930DF8">
            <w:pPr>
              <w:spacing w:after="0" w:line="240" w:lineRule="auto"/>
              <w:jc w:val="center"/>
              <w:rPr>
                <w:rFonts w:ascii="Times New Roman" w:hAnsi="Times New Roman" w:cs="Times New Roman"/>
                <w:strike/>
                <w:sz w:val="18"/>
                <w:szCs w:val="18"/>
              </w:rPr>
            </w:pPr>
            <w:r w:rsidRPr="00C160A0">
              <w:rPr>
                <w:rFonts w:ascii="Times New Roman" w:hAnsi="Times New Roman" w:cs="Times New Roman"/>
                <w:sz w:val="18"/>
                <w:szCs w:val="18"/>
              </w:rPr>
              <w:t>2.777.677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Adana</w:t>
            </w:r>
          </w:p>
        </w:tc>
        <w:tc>
          <w:tcPr>
            <w:tcW w:w="1009" w:type="dxa"/>
            <w:vAlign w:val="center"/>
          </w:tcPr>
          <w:p w:rsidR="00930DF8" w:rsidRPr="00C160A0" w:rsidRDefault="00930DF8" w:rsidP="00930DF8">
            <w:pPr>
              <w:spacing w:after="0" w:line="240" w:lineRule="auto"/>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2.283.609</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Mersin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1.956.428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Hatay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1.577.531</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Kahramanmaraş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1.146.278</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Osmaniye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564.123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Isparta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445.303</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Burdur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277.226</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pStyle w:val="ListeParagraf"/>
        <w:jc w:val="center"/>
        <w:rPr>
          <w:rFonts w:ascii="Times New Roman" w:hAnsi="Times New Roman" w:cs="Times New Roman"/>
          <w:b/>
          <w:sz w:val="44"/>
          <w:szCs w:val="24"/>
          <w:u w:val="single"/>
        </w:rPr>
      </w:pPr>
    </w:p>
    <w:p w:rsidR="00930DF8" w:rsidRPr="00C160A0" w:rsidRDefault="00930DF8" w:rsidP="00930DF8">
      <w:pPr>
        <w:pStyle w:val="ListeParagraf"/>
        <w:jc w:val="center"/>
        <w:rPr>
          <w:rFonts w:ascii="Times New Roman" w:hAnsi="Times New Roman" w:cs="Times New Roman"/>
          <w:b/>
          <w:sz w:val="44"/>
          <w:szCs w:val="24"/>
          <w:u w:val="single"/>
        </w:rPr>
      </w:pPr>
    </w:p>
    <w:p w:rsidR="00930DF8" w:rsidRPr="00C160A0" w:rsidRDefault="00930DF8" w:rsidP="00930DF8">
      <w:pPr>
        <w:pStyle w:val="ListeParagraf"/>
        <w:jc w:val="center"/>
        <w:rPr>
          <w:rFonts w:ascii="Times New Roman" w:hAnsi="Times New Roman" w:cs="Times New Roman"/>
          <w:b/>
          <w:sz w:val="44"/>
          <w:szCs w:val="24"/>
          <w:u w:val="single"/>
        </w:rPr>
      </w:pPr>
    </w:p>
    <w:p w:rsidR="00930DF8" w:rsidRPr="00C160A0" w:rsidRDefault="00930DF8" w:rsidP="00930DF8">
      <w:pPr>
        <w:pStyle w:val="ListeParagraf"/>
        <w:jc w:val="center"/>
        <w:rPr>
          <w:rFonts w:ascii="Times New Roman" w:hAnsi="Times New Roman" w:cs="Times New Roman"/>
          <w:b/>
          <w:sz w:val="44"/>
          <w:szCs w:val="24"/>
          <w:u w:val="single"/>
        </w:rPr>
      </w:pPr>
    </w:p>
    <w:p w:rsidR="00930DF8" w:rsidRPr="00C160A0" w:rsidRDefault="00930DF8" w:rsidP="00930DF8">
      <w:pPr>
        <w:pStyle w:val="ListeParagraf"/>
        <w:jc w:val="center"/>
        <w:rPr>
          <w:rFonts w:ascii="Times New Roman" w:hAnsi="Times New Roman" w:cs="Times New Roman"/>
          <w:b/>
          <w:sz w:val="44"/>
          <w:szCs w:val="24"/>
          <w:u w:val="single"/>
        </w:rPr>
      </w:pPr>
    </w:p>
    <w:p w:rsidR="00930DF8" w:rsidRPr="00C160A0" w:rsidRDefault="00930DF8" w:rsidP="00930DF8">
      <w:pPr>
        <w:rPr>
          <w:rFonts w:ascii="Times New Roman" w:hAnsi="Times New Roman" w:cs="Times New Roman"/>
          <w:b/>
          <w:noProof w:val="0"/>
          <w:sz w:val="44"/>
          <w:szCs w:val="24"/>
          <w:u w:val="single"/>
        </w:rPr>
      </w:pPr>
    </w:p>
    <w:p w:rsidR="00930DF8" w:rsidRDefault="00930DF8" w:rsidP="00930DF8">
      <w:pPr>
        <w:rPr>
          <w:rFonts w:ascii="Times New Roman" w:hAnsi="Times New Roman" w:cs="Times New Roman"/>
          <w:b/>
          <w:sz w:val="44"/>
          <w:szCs w:val="24"/>
          <w:u w:val="single"/>
        </w:rPr>
      </w:pPr>
    </w:p>
    <w:p w:rsidR="00930DF8" w:rsidRDefault="00930DF8" w:rsidP="00930DF8">
      <w:pPr>
        <w:rPr>
          <w:rFonts w:ascii="Times New Roman" w:hAnsi="Times New Roman" w:cs="Times New Roman"/>
          <w:b/>
          <w:sz w:val="44"/>
          <w:szCs w:val="24"/>
          <w:u w:val="single"/>
        </w:rPr>
      </w:pPr>
    </w:p>
    <w:p w:rsidR="00930DF8" w:rsidRPr="00C160A0" w:rsidRDefault="00930DF8" w:rsidP="00930DF8">
      <w:pPr>
        <w:rPr>
          <w:rFonts w:ascii="Times New Roman" w:hAnsi="Times New Roman" w:cs="Times New Roman"/>
          <w:b/>
          <w:sz w:val="44"/>
          <w:szCs w:val="24"/>
          <w:u w:val="single"/>
        </w:rPr>
      </w:pPr>
    </w:p>
    <w:p w:rsidR="00930DF8" w:rsidRPr="00C160A0" w:rsidRDefault="00930DF8" w:rsidP="00930DF8">
      <w:pPr>
        <w:spacing w:line="240" w:lineRule="auto"/>
        <w:jc w:val="center"/>
        <w:rPr>
          <w:rFonts w:ascii="Times New Roman" w:eastAsia="Times New Roman" w:hAnsi="Times New Roman" w:cs="Times New Roman"/>
          <w:b/>
          <w:bCs/>
          <w:noProof w:val="0"/>
          <w:sz w:val="40"/>
          <w:szCs w:val="27"/>
          <w:u w:val="single"/>
          <w:lang w:eastAsia="tr-TR"/>
        </w:rPr>
      </w:pPr>
      <w:r w:rsidRPr="00C160A0">
        <w:rPr>
          <w:rFonts w:ascii="Times New Roman" w:eastAsia="Times New Roman" w:hAnsi="Times New Roman" w:cs="Times New Roman"/>
          <w:b/>
          <w:bCs/>
          <w:noProof w:val="0"/>
          <w:sz w:val="40"/>
          <w:szCs w:val="27"/>
          <w:u w:val="single"/>
          <w:lang w:eastAsia="tr-TR"/>
        </w:rPr>
        <w:t>DOĞU ANADOLU BÖLGESİ</w:t>
      </w:r>
    </w:p>
    <w:tbl>
      <w:tblPr>
        <w:tblW w:w="11205"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4"/>
        <w:gridCol w:w="1805"/>
        <w:gridCol w:w="1040"/>
        <w:gridCol w:w="1185"/>
        <w:gridCol w:w="1000"/>
        <w:gridCol w:w="1719"/>
        <w:gridCol w:w="1986"/>
        <w:gridCol w:w="1986"/>
      </w:tblGrid>
      <w:tr w:rsidR="00930DF8" w:rsidRPr="00C160A0" w:rsidTr="00930DF8">
        <w:trPr>
          <w:trHeight w:val="263"/>
          <w:tblHeader/>
          <w:tblCellSpacing w:w="15" w:type="dxa"/>
        </w:trPr>
        <w:tc>
          <w:tcPr>
            <w:tcW w:w="11145"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 xml:space="preserve">3X3 BASKETBOL </w:t>
            </w:r>
            <w:r w:rsidRPr="00C160A0">
              <w:rPr>
                <w:rFonts w:ascii="Times New Roman" w:eastAsia="Times New Roman" w:hAnsi="Times New Roman" w:cs="Times New Roman"/>
                <w:b/>
                <w:bCs/>
                <w:noProof w:val="0"/>
                <w:sz w:val="20"/>
                <w:szCs w:val="24"/>
                <w:u w:val="single"/>
                <w:lang w:eastAsia="tr-TR"/>
              </w:rPr>
              <w:t xml:space="preserve">ERKEKLER </w:t>
            </w:r>
            <w:r w:rsidRPr="00C160A0">
              <w:rPr>
                <w:rFonts w:ascii="Times New Roman" w:eastAsia="Times New Roman" w:hAnsi="Times New Roman" w:cs="Times New Roman"/>
                <w:bCs/>
                <w:noProof w:val="0"/>
                <w:sz w:val="20"/>
                <w:szCs w:val="24"/>
                <w:lang w:eastAsia="tr-TR"/>
              </w:rPr>
              <w:t>GRUP MUSABAKALARI KONTENJAN TABLOSU</w:t>
            </w:r>
          </w:p>
        </w:tc>
      </w:tr>
      <w:tr w:rsidR="00930DF8" w:rsidRPr="00C160A0" w:rsidTr="00930DF8">
        <w:trPr>
          <w:trHeight w:val="629"/>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5"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10"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5"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70"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6"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41"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63"/>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Van</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5" w:type="dxa"/>
            <w:vAlign w:val="center"/>
            <w:hideMark/>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63"/>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Malatya</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5" w:type="dxa"/>
            <w:vAlign w:val="center"/>
            <w:hideMark/>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63"/>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Erzurum</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5" w:type="dxa"/>
            <w:vAlign w:val="center"/>
            <w:hideMark/>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49"/>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Elazığ</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5" w:type="dxa"/>
            <w:hideMark/>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63"/>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Ağrı</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5" w:type="dxa"/>
            <w:hideMark/>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63"/>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Muş</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5" w:type="dxa"/>
            <w:hideMark/>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63"/>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Bingöl</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5" w:type="dxa"/>
            <w:hideMark/>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5" w:type="dxa"/>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Erzincan</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5" w:type="dxa"/>
            <w:hideMark/>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56"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5"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Bitlis</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5"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6"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5"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Kars</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5"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6"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5"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Hakkâri</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5"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6"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5"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Iğdır</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5"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6"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5"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Ardahan</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5"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6"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49"/>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5"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Tunceli</w:t>
            </w:r>
          </w:p>
        </w:tc>
        <w:tc>
          <w:tcPr>
            <w:tcW w:w="1010"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5"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w:t>
            </w:r>
          </w:p>
        </w:tc>
        <w:tc>
          <w:tcPr>
            <w:tcW w:w="970"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6"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41"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8"/>
          <w:tblCellSpacing w:w="15" w:type="dxa"/>
        </w:trPr>
        <w:tc>
          <w:tcPr>
            <w:tcW w:w="917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41" w:type="dxa"/>
            <w:vAlign w:val="center"/>
          </w:tcPr>
          <w:p w:rsidR="00930DF8" w:rsidRPr="00C160A0" w:rsidRDefault="00930DF8" w:rsidP="00930DF8">
            <w:pPr>
              <w:jc w:val="center"/>
              <w:rPr>
                <w:rFonts w:ascii="Times New Roman" w:eastAsia="Times New Roman" w:hAnsi="Times New Roman" w:cs="Times New Roman"/>
                <w:b/>
                <w:bCs/>
                <w:noProof w:val="0"/>
                <w:color w:val="FF0000"/>
                <w:sz w:val="20"/>
                <w:szCs w:val="24"/>
                <w:lang w:eastAsia="tr-TR"/>
              </w:rPr>
            </w:pPr>
            <w:r w:rsidRPr="00C160A0">
              <w:rPr>
                <w:rFonts w:ascii="Times New Roman" w:eastAsia="Times New Roman" w:hAnsi="Times New Roman" w:cs="Times New Roman"/>
                <w:b/>
                <w:bCs/>
                <w:noProof w:val="0"/>
                <w:color w:val="FF0000"/>
                <w:sz w:val="2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3X3 BASKETBOL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 xml:space="preserve">ERKEKLER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 xml:space="preserve">ERKEKLER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after="0" w:line="240" w:lineRule="auto"/>
        <w:jc w:val="both"/>
        <w:rPr>
          <w:rFonts w:ascii="Times New Roman" w:eastAsia="Times New Roman" w:hAnsi="Times New Roman" w:cs="Times New Roman"/>
          <w:bCs/>
          <w:noProof w:val="0"/>
          <w:sz w:val="24"/>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 xml:space="preserve">ERKEKLER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18</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343E2E" w:rsidRDefault="00930DF8" w:rsidP="00930DF8">
      <w:pPr>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27"/>
          <w:lang w:eastAsia="tr-TR"/>
        </w:rPr>
        <w:t xml:space="preserve">+1 </w:t>
      </w:r>
      <w:r w:rsidRPr="00C160A0">
        <w:rPr>
          <w:rFonts w:ascii="Times New Roman" w:eastAsia="Times New Roman" w:hAnsi="Times New Roman" w:cs="Times New Roman"/>
          <w:b/>
          <w:bCs/>
          <w:noProof w:val="0"/>
          <w:sz w:val="20"/>
          <w:szCs w:val="27"/>
          <w:lang w:eastAsia="tr-TR"/>
        </w:rPr>
        <w:t>Kontenjan verilmiştir.</w:t>
      </w:r>
      <w:r>
        <w:rPr>
          <w:rFonts w:ascii="Times New Roman" w:eastAsia="Times New Roman" w:hAnsi="Times New Roman" w:cs="Times New Roman"/>
          <w:b/>
          <w:bCs/>
          <w:noProof w:val="0"/>
          <w:sz w:val="20"/>
          <w:szCs w:val="27"/>
          <w:lang w:eastAsia="tr-TR"/>
        </w:rPr>
        <w:t xml:space="preserve"> </w:t>
      </w:r>
      <w:proofErr w:type="spellStart"/>
      <w:r w:rsidRPr="00343E2E">
        <w:rPr>
          <w:rFonts w:ascii="Times New Roman" w:eastAsia="Times New Roman" w:hAnsi="Times New Roman" w:cs="Times New Roman"/>
          <w:b/>
          <w:bCs/>
          <w:noProof w:val="0"/>
          <w:sz w:val="20"/>
          <w:szCs w:val="27"/>
          <w:lang w:eastAsia="tr-TR"/>
        </w:rPr>
        <w:t>Futsal</w:t>
      </w:r>
      <w:proofErr w:type="spellEnd"/>
      <w:r w:rsidRPr="00343E2E">
        <w:rPr>
          <w:rFonts w:ascii="Times New Roman" w:eastAsia="Times New Roman" w:hAnsi="Times New Roman" w:cs="Times New Roman"/>
          <w:b/>
          <w:bCs/>
          <w:noProof w:val="0"/>
          <w:sz w:val="20"/>
          <w:szCs w:val="27"/>
          <w:lang w:eastAsia="tr-TR"/>
        </w:rPr>
        <w:t xml:space="preserve"> spor dalında verilen birincilik kontenjanları bir önceki yılın Ayak Tenisi şampiyonu olan illere dağıtılmıştır.</w:t>
      </w:r>
    </w:p>
    <w:p w:rsidR="00930DF8" w:rsidRPr="00C160A0" w:rsidRDefault="00930DF8" w:rsidP="00930DF8">
      <w:pPr>
        <w:rPr>
          <w:rFonts w:ascii="Times New Roman" w:eastAsia="Times New Roman" w:hAnsi="Times New Roman" w:cs="Times New Roman"/>
          <w:b/>
          <w:bCs/>
          <w:noProof w:val="0"/>
          <w:sz w:val="20"/>
          <w:szCs w:val="27"/>
          <w:lang w:eastAsia="tr-TR"/>
        </w:rPr>
      </w:pPr>
    </w:p>
    <w:p w:rsidR="00930DF8" w:rsidRPr="00C160A0" w:rsidRDefault="00930DF8" w:rsidP="00930DF8">
      <w:pPr>
        <w:spacing w:before="240" w:after="0" w:line="240" w:lineRule="auto"/>
        <w:jc w:val="both"/>
        <w:rPr>
          <w:rFonts w:ascii="Times New Roman" w:eastAsia="Times New Roman" w:hAnsi="Times New Roman" w:cs="Times New Roman"/>
          <w:bCs/>
          <w:noProof w:val="0"/>
          <w:sz w:val="24"/>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289"/>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69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Van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1.112.913</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Malatya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755.854</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Erzurum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736.877</w:t>
            </w:r>
          </w:p>
        </w:tc>
        <w:tc>
          <w:tcPr>
            <w:tcW w:w="1154" w:type="dxa"/>
            <w:vAlign w:val="center"/>
            <w:hideMark/>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Elazığ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605.678</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Ağrı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491.489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Muş</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389.127</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Bingöl</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282.299</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Erzincan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239.625</w:t>
            </w:r>
          </w:p>
        </w:tc>
        <w:tc>
          <w:tcPr>
            <w:tcW w:w="1154" w:type="dxa"/>
            <w:hideMark/>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Bitlis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360.423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268.991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Hakkâri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279.681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Iğdır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205.071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Ardahan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90.392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Tunceli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20"/>
                <w:szCs w:val="24"/>
                <w:lang w:eastAsia="tr-TR"/>
              </w:rPr>
            </w:pPr>
            <w:r w:rsidRPr="00C160A0">
              <w:rPr>
                <w:rFonts w:ascii="Times New Roman" w:hAnsi="Times New Roman" w:cs="Times New Roman"/>
                <w:sz w:val="20"/>
                <w:szCs w:val="18"/>
              </w:rPr>
              <w:t>85.083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1</w:t>
            </w:r>
          </w:p>
        </w:tc>
        <w:tc>
          <w:tcPr>
            <w:tcW w:w="1688"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17</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after="0" w:line="240" w:lineRule="auto"/>
        <w:jc w:val="both"/>
        <w:rPr>
          <w:rFonts w:ascii="Times New Roman" w:eastAsia="Times New Roman" w:hAnsi="Times New Roman" w:cs="Times New Roman"/>
          <w:b/>
          <w:bCs/>
          <w:noProof w:val="0"/>
          <w:sz w:val="24"/>
          <w:szCs w:val="27"/>
          <w:lang w:eastAsia="tr-TR"/>
        </w:rPr>
      </w:pPr>
    </w:p>
    <w:p w:rsidR="00930DF8" w:rsidRDefault="00930DF8" w:rsidP="00930DF8">
      <w:pPr>
        <w:spacing w:after="0" w:line="240" w:lineRule="auto"/>
        <w:jc w:val="both"/>
        <w:rPr>
          <w:rFonts w:ascii="Times New Roman" w:eastAsia="Times New Roman" w:hAnsi="Times New Roman" w:cs="Times New Roman"/>
          <w:b/>
          <w:bCs/>
          <w:noProof w:val="0"/>
          <w:sz w:val="24"/>
          <w:szCs w:val="27"/>
          <w:lang w:eastAsia="tr-TR"/>
        </w:rPr>
      </w:pPr>
    </w:p>
    <w:p w:rsidR="00930DF8" w:rsidRDefault="00930DF8" w:rsidP="00930DF8">
      <w:pPr>
        <w:spacing w:after="0" w:line="240" w:lineRule="auto"/>
        <w:jc w:val="both"/>
        <w:rPr>
          <w:rFonts w:ascii="Times New Roman" w:eastAsia="Times New Roman" w:hAnsi="Times New Roman" w:cs="Times New Roman"/>
          <w:b/>
          <w:bCs/>
          <w:noProof w:val="0"/>
          <w:sz w:val="24"/>
          <w:szCs w:val="27"/>
          <w:lang w:eastAsia="tr-TR"/>
        </w:rPr>
      </w:pPr>
    </w:p>
    <w:p w:rsidR="00930DF8" w:rsidRDefault="00930DF8" w:rsidP="00930DF8">
      <w:pPr>
        <w:spacing w:after="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spacing w:after="0" w:line="240" w:lineRule="auto"/>
        <w:jc w:val="both"/>
        <w:rPr>
          <w:rFonts w:ascii="Times New Roman" w:eastAsia="Times New Roman" w:hAnsi="Times New Roman" w:cs="Times New Roman"/>
          <w:bCs/>
          <w:noProof w:val="0"/>
          <w:szCs w:val="27"/>
          <w:lang w:eastAsia="tr-TR"/>
        </w:rPr>
      </w:pPr>
    </w:p>
    <w:p w:rsidR="00930DF8" w:rsidRPr="00C160A0" w:rsidRDefault="00930DF8" w:rsidP="00930DF8">
      <w:pPr>
        <w:tabs>
          <w:tab w:val="left" w:pos="1701"/>
        </w:tabs>
        <w:jc w:val="center"/>
        <w:rPr>
          <w:rFonts w:ascii="Times New Roman" w:hAnsi="Times New Roman" w:cs="Times New Roman"/>
          <w:sz w:val="36"/>
          <w:szCs w:val="24"/>
        </w:rPr>
      </w:pPr>
      <w:r w:rsidRPr="00C160A0">
        <w:rPr>
          <w:rFonts w:ascii="Times New Roman" w:eastAsia="Times New Roman" w:hAnsi="Times New Roman" w:cs="Times New Roman"/>
          <w:b/>
          <w:bCs/>
          <w:noProof w:val="0"/>
          <w:sz w:val="40"/>
          <w:szCs w:val="27"/>
          <w:u w:val="single"/>
          <w:lang w:eastAsia="tr-TR"/>
        </w:rPr>
        <w:t>GÜNEYDOĞU ANADOLU BÖLGESİ</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 xml:space="preserve">3X3 BASKETBOL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Default="00930DF8" w:rsidP="00930DF8">
      <w:pPr>
        <w:jc w:val="both"/>
        <w:rPr>
          <w:rFonts w:ascii="Times New Roman" w:eastAsia="Times New Roman" w:hAnsi="Times New Roman" w:cs="Times New Roman"/>
          <w:bCs/>
          <w:noProof w:val="0"/>
          <w:sz w:val="27"/>
          <w:szCs w:val="27"/>
          <w:lang w:eastAsia="tr-TR"/>
        </w:rPr>
      </w:pPr>
    </w:p>
    <w:p w:rsidR="00930DF8"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3X3 BASKETBOL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 VOLEYBOL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Gaziantep</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2.222.415</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Şanlıurfa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2.265.800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Diyarbakır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1.852.356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Mardin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903.576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Batman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662.626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Adıyaman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617.821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Şırnak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Siirt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332.369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Kilis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157.363</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16</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center"/>
        <w:rPr>
          <w:rFonts w:ascii="Times New Roman" w:eastAsia="Times New Roman" w:hAnsi="Times New Roman" w:cs="Times New Roman"/>
          <w:b/>
          <w:bCs/>
          <w:noProof w:val="0"/>
          <w:sz w:val="40"/>
          <w:szCs w:val="27"/>
          <w:u w:val="single"/>
          <w:lang w:eastAsia="tr-TR"/>
        </w:rPr>
      </w:pPr>
      <w:r w:rsidRPr="00C160A0">
        <w:rPr>
          <w:rFonts w:ascii="Times New Roman" w:eastAsia="Times New Roman" w:hAnsi="Times New Roman" w:cs="Times New Roman"/>
          <w:b/>
          <w:bCs/>
          <w:noProof w:val="0"/>
          <w:sz w:val="40"/>
          <w:szCs w:val="27"/>
          <w:u w:val="single"/>
          <w:lang w:eastAsia="tr-TR"/>
        </w:rPr>
        <w:lastRenderedPageBreak/>
        <w:t>İÇ ANADOLU BÖLGESİ</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 xml:space="preserve">3X3 BASKETBOL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27"/>
          <w:lang w:eastAsia="tr-TR"/>
        </w:rPr>
        <w:t xml:space="preserve">+1 </w:t>
      </w:r>
      <w:r w:rsidRPr="00C160A0">
        <w:rPr>
          <w:rFonts w:ascii="Times New Roman" w:eastAsia="Times New Roman" w:hAnsi="Times New Roman" w:cs="Times New Roman"/>
          <w:b/>
          <w:bCs/>
          <w:noProof w:val="0"/>
          <w:sz w:val="20"/>
          <w:szCs w:val="27"/>
          <w:lang w:eastAsia="tr-TR"/>
        </w:rPr>
        <w:t>Kontenjan verilmiştir.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3X3 BASKETBOL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21</w:t>
            </w:r>
          </w:p>
        </w:tc>
      </w:tr>
    </w:tbl>
    <w:p w:rsidR="00930DF8"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Default="00930DF8" w:rsidP="00930DF8">
      <w:pPr>
        <w:spacing w:before="240" w:line="240" w:lineRule="auto"/>
        <w:jc w:val="both"/>
        <w:rPr>
          <w:rFonts w:ascii="Times New Roman" w:eastAsia="Times New Roman" w:hAnsi="Times New Roman" w:cs="Times New Roman"/>
          <w:b/>
          <w:bCs/>
          <w:noProof w:val="0"/>
          <w:sz w:val="20"/>
          <w:szCs w:val="27"/>
          <w:lang w:eastAsia="tr-TR"/>
        </w:rPr>
      </w:pPr>
    </w:p>
    <w:p w:rsidR="00930DF8" w:rsidRDefault="00930DF8" w:rsidP="00930DF8">
      <w:pPr>
        <w:spacing w:before="240" w:line="240" w:lineRule="auto"/>
        <w:jc w:val="both"/>
        <w:rPr>
          <w:rFonts w:ascii="Times New Roman" w:eastAsia="Times New Roman" w:hAnsi="Times New Roman" w:cs="Times New Roman"/>
          <w:b/>
          <w:bCs/>
          <w:noProof w:val="0"/>
          <w:sz w:val="20"/>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27"/>
          <w:lang w:eastAsia="tr-TR"/>
        </w:rPr>
        <w:t xml:space="preserve">+1 </w:t>
      </w:r>
      <w:r w:rsidRPr="00C160A0">
        <w:rPr>
          <w:rFonts w:ascii="Times New Roman" w:eastAsia="Times New Roman" w:hAnsi="Times New Roman" w:cs="Times New Roman"/>
          <w:b/>
          <w:bCs/>
          <w:noProof w:val="0"/>
          <w:sz w:val="20"/>
          <w:szCs w:val="27"/>
          <w:lang w:eastAsia="tr-TR"/>
        </w:rPr>
        <w:t>Kontenjan verilmiştir.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21</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21</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21</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21</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Ankara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5.910.320</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Konya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2.343.409</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Kayseri</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1.458.991</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Eskişehir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927.956</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Sivas</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631.401</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Aksaray</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441.136</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Niğde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374.492</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Yozgat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413.208</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Nevşehir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320.150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Kırıkkale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282.830</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Karaman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262.355</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Kırşehir</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242.777</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Çankırı</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200.549</w:t>
            </w:r>
          </w:p>
        </w:tc>
        <w:tc>
          <w:tcPr>
            <w:tcW w:w="1154" w:type="dxa"/>
          </w:tcPr>
          <w:p w:rsidR="00930DF8" w:rsidRPr="00C160A0" w:rsidRDefault="00930DF8" w:rsidP="00930DF8">
            <w:pPr>
              <w:jc w:val="center"/>
              <w:rPr>
                <w:rFonts w:ascii="Times New Roman" w:hAnsi="Times New Roman" w:cs="Times New Roman"/>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21</w:t>
            </w:r>
          </w:p>
        </w:tc>
      </w:tr>
    </w:tbl>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
          <w:bCs/>
          <w:noProof w:val="0"/>
          <w:sz w:val="24"/>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Default="00930DF8" w:rsidP="00930DF8">
      <w:pPr>
        <w:tabs>
          <w:tab w:val="left" w:pos="1701"/>
        </w:tabs>
        <w:spacing w:line="240" w:lineRule="auto"/>
        <w:jc w:val="center"/>
        <w:rPr>
          <w:rFonts w:ascii="Times New Roman" w:hAnsi="Times New Roman" w:cs="Times New Roman"/>
          <w:b/>
          <w:sz w:val="40"/>
          <w:szCs w:val="24"/>
          <w:u w:val="single"/>
        </w:rPr>
      </w:pPr>
    </w:p>
    <w:p w:rsidR="00930DF8" w:rsidRPr="00C160A0" w:rsidRDefault="00930DF8" w:rsidP="00930DF8">
      <w:pPr>
        <w:tabs>
          <w:tab w:val="left" w:pos="1701"/>
        </w:tabs>
        <w:spacing w:line="240" w:lineRule="auto"/>
        <w:jc w:val="center"/>
        <w:rPr>
          <w:rFonts w:ascii="Times New Roman" w:hAnsi="Times New Roman" w:cs="Times New Roman"/>
          <w:b/>
          <w:sz w:val="40"/>
          <w:szCs w:val="24"/>
          <w:u w:val="single"/>
        </w:rPr>
      </w:pPr>
    </w:p>
    <w:p w:rsidR="00930DF8" w:rsidRPr="00C160A0" w:rsidRDefault="00930DF8" w:rsidP="00930DF8">
      <w:pPr>
        <w:tabs>
          <w:tab w:val="left" w:pos="1701"/>
        </w:tabs>
        <w:spacing w:line="240" w:lineRule="auto"/>
        <w:jc w:val="center"/>
        <w:rPr>
          <w:rFonts w:ascii="Times New Roman" w:hAnsi="Times New Roman" w:cs="Times New Roman"/>
          <w:sz w:val="32"/>
          <w:szCs w:val="24"/>
        </w:rPr>
      </w:pPr>
      <w:r w:rsidRPr="00C160A0">
        <w:rPr>
          <w:rFonts w:ascii="Times New Roman" w:eastAsia="Times New Roman" w:hAnsi="Times New Roman" w:cs="Times New Roman"/>
          <w:b/>
          <w:bCs/>
          <w:noProof w:val="0"/>
          <w:sz w:val="36"/>
          <w:szCs w:val="27"/>
          <w:u w:val="single"/>
          <w:lang w:eastAsia="tr-TR"/>
        </w:rPr>
        <w:lastRenderedPageBreak/>
        <w:t>KARADENİZ BÖLGESİ</w:t>
      </w:r>
    </w:p>
    <w:tbl>
      <w:tblPr>
        <w:tblW w:w="11241"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8"/>
        <w:gridCol w:w="1811"/>
        <w:gridCol w:w="1043"/>
        <w:gridCol w:w="1188"/>
        <w:gridCol w:w="1003"/>
        <w:gridCol w:w="1724"/>
        <w:gridCol w:w="1992"/>
        <w:gridCol w:w="1992"/>
      </w:tblGrid>
      <w:tr w:rsidR="00930DF8" w:rsidRPr="00C160A0" w:rsidTr="00930DF8">
        <w:trPr>
          <w:trHeight w:val="308"/>
          <w:tblHeader/>
          <w:tblCellSpacing w:w="15" w:type="dxa"/>
        </w:trPr>
        <w:tc>
          <w:tcPr>
            <w:tcW w:w="11181" w:type="dxa"/>
            <w:gridSpan w:val="8"/>
            <w:vAlign w:val="center"/>
          </w:tcPr>
          <w:p w:rsidR="00930DF8" w:rsidRPr="00C160A0" w:rsidRDefault="00930DF8" w:rsidP="00930DF8">
            <w:pPr>
              <w:jc w:val="center"/>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 xml:space="preserve">3X3 BASKETBOL </w:t>
            </w:r>
            <w:r w:rsidRPr="00C160A0">
              <w:rPr>
                <w:rFonts w:ascii="Times New Roman" w:eastAsia="Times New Roman" w:hAnsi="Times New Roman" w:cs="Times New Roman"/>
                <w:b/>
                <w:bCs/>
                <w:noProof w:val="0"/>
                <w:sz w:val="18"/>
                <w:szCs w:val="24"/>
                <w:u w:val="single"/>
                <w:lang w:eastAsia="tr-TR"/>
              </w:rPr>
              <w:t>ERKEKLER</w:t>
            </w:r>
            <w:r w:rsidRPr="00C160A0">
              <w:rPr>
                <w:rFonts w:ascii="Times New Roman" w:eastAsia="Times New Roman" w:hAnsi="Times New Roman" w:cs="Times New Roman"/>
                <w:bCs/>
                <w:noProof w:val="0"/>
                <w:sz w:val="18"/>
                <w:szCs w:val="24"/>
                <w:lang w:eastAsia="tr-TR"/>
              </w:rPr>
              <w:t xml:space="preserve"> GRUP MUSABAKALARI KONTENJAN TABLOSU</w:t>
            </w:r>
          </w:p>
        </w:tc>
      </w:tr>
      <w:tr w:rsidR="00930DF8" w:rsidRPr="00C160A0" w:rsidTr="00930DF8">
        <w:trPr>
          <w:trHeight w:val="851"/>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Sıra No</w:t>
            </w:r>
          </w:p>
        </w:tc>
        <w:tc>
          <w:tcPr>
            <w:tcW w:w="1781" w:type="dxa"/>
            <w:vAlign w:val="center"/>
            <w:hideMark/>
          </w:tcPr>
          <w:p w:rsidR="00930DF8" w:rsidRPr="00C160A0" w:rsidRDefault="00930DF8" w:rsidP="00930DF8">
            <w:pPr>
              <w:jc w:val="both"/>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İl Adı</w:t>
            </w:r>
          </w:p>
        </w:tc>
        <w:tc>
          <w:tcPr>
            <w:tcW w:w="1013" w:type="dxa"/>
            <w:vAlign w:val="center"/>
            <w:hideMark/>
          </w:tcPr>
          <w:p w:rsidR="00930DF8" w:rsidRPr="00C160A0" w:rsidRDefault="00930DF8" w:rsidP="00930DF8">
            <w:pPr>
              <w:jc w:val="both"/>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Nüfus</w:t>
            </w:r>
          </w:p>
        </w:tc>
        <w:tc>
          <w:tcPr>
            <w:tcW w:w="1158" w:type="dxa"/>
            <w:vAlign w:val="center"/>
            <w:hideMark/>
          </w:tcPr>
          <w:p w:rsidR="00930DF8" w:rsidRPr="00C160A0" w:rsidRDefault="00930DF8" w:rsidP="00930DF8">
            <w:pPr>
              <w:jc w:val="center"/>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Büyükşehir Durumu</w:t>
            </w:r>
          </w:p>
        </w:tc>
        <w:tc>
          <w:tcPr>
            <w:tcW w:w="973" w:type="dxa"/>
            <w:vAlign w:val="center"/>
            <w:hideMark/>
          </w:tcPr>
          <w:p w:rsidR="00930DF8" w:rsidRPr="00C160A0" w:rsidRDefault="00930DF8" w:rsidP="00930DF8">
            <w:pPr>
              <w:jc w:val="both"/>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Kontenjan</w:t>
            </w:r>
          </w:p>
        </w:tc>
        <w:tc>
          <w:tcPr>
            <w:tcW w:w="1694" w:type="dxa"/>
            <w:vAlign w:val="center"/>
          </w:tcPr>
          <w:p w:rsidR="00930DF8" w:rsidRPr="00C160A0" w:rsidRDefault="00930DF8" w:rsidP="00930DF8">
            <w:pPr>
              <w:jc w:val="both"/>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Nüfus Kontenjanı</w:t>
            </w:r>
          </w:p>
        </w:tc>
        <w:tc>
          <w:tcPr>
            <w:tcW w:w="1962" w:type="dxa"/>
            <w:vAlign w:val="center"/>
          </w:tcPr>
          <w:p w:rsidR="00930DF8" w:rsidRPr="00C160A0" w:rsidRDefault="00930DF8" w:rsidP="00930DF8">
            <w:pPr>
              <w:jc w:val="center"/>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2025 Türkiye Birinciliğinden gelen Kontenjanı</w:t>
            </w:r>
          </w:p>
        </w:tc>
        <w:tc>
          <w:tcPr>
            <w:tcW w:w="1947" w:type="dxa"/>
            <w:vAlign w:val="center"/>
          </w:tcPr>
          <w:p w:rsidR="00930DF8" w:rsidRPr="00C160A0" w:rsidRDefault="00930DF8" w:rsidP="00930DF8">
            <w:pPr>
              <w:jc w:val="both"/>
              <w:rPr>
                <w:rFonts w:ascii="Times New Roman" w:eastAsia="Times New Roman" w:hAnsi="Times New Roman" w:cs="Times New Roman"/>
                <w:bCs/>
                <w:noProof w:val="0"/>
                <w:sz w:val="18"/>
                <w:szCs w:val="24"/>
                <w:lang w:eastAsia="tr-TR"/>
              </w:rPr>
            </w:pPr>
            <w:r w:rsidRPr="00C160A0">
              <w:rPr>
                <w:rFonts w:ascii="Times New Roman" w:eastAsia="Times New Roman" w:hAnsi="Times New Roman" w:cs="Times New Roman"/>
                <w:bCs/>
                <w:noProof w:val="0"/>
                <w:sz w:val="18"/>
                <w:szCs w:val="24"/>
                <w:lang w:eastAsia="tr-TR"/>
              </w:rPr>
              <w:t>Toplam Kontenjan</w:t>
            </w:r>
          </w:p>
        </w:tc>
      </w:tr>
      <w:tr w:rsidR="00930DF8" w:rsidRPr="00C160A0" w:rsidTr="00930DF8">
        <w:trPr>
          <w:trHeight w:val="266"/>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Samsun</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8"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Büyükşehir</w:t>
            </w:r>
          </w:p>
        </w:tc>
        <w:tc>
          <w:tcPr>
            <w:tcW w:w="973"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2</w:t>
            </w:r>
          </w:p>
        </w:tc>
        <w:tc>
          <w:tcPr>
            <w:tcW w:w="1694"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3</w:t>
            </w:r>
          </w:p>
        </w:tc>
      </w:tr>
      <w:tr w:rsidR="00930DF8" w:rsidRPr="00C160A0" w:rsidTr="00930DF8">
        <w:trPr>
          <w:trHeight w:val="266"/>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2</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Trabzon</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8"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Büyükşehir</w:t>
            </w:r>
          </w:p>
        </w:tc>
        <w:tc>
          <w:tcPr>
            <w:tcW w:w="973"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2</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2</w:t>
            </w:r>
          </w:p>
        </w:tc>
      </w:tr>
      <w:tr w:rsidR="00930DF8" w:rsidRPr="00C160A0" w:rsidTr="00930DF8">
        <w:trPr>
          <w:trHeight w:val="266"/>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3</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Ordu</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8"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Büyükşehir</w:t>
            </w:r>
          </w:p>
        </w:tc>
        <w:tc>
          <w:tcPr>
            <w:tcW w:w="973"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2</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2</w:t>
            </w:r>
          </w:p>
        </w:tc>
      </w:tr>
      <w:tr w:rsidR="00930DF8" w:rsidRPr="00C160A0" w:rsidTr="00930DF8">
        <w:trPr>
          <w:trHeight w:val="266"/>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4</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Tokat</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8" w:type="dxa"/>
          </w:tcPr>
          <w:p w:rsidR="00930DF8" w:rsidRPr="00C160A0" w:rsidRDefault="00930DF8" w:rsidP="00930DF8">
            <w:pPr>
              <w:jc w:val="center"/>
              <w:rPr>
                <w:rFonts w:ascii="Times New Roman" w:hAnsi="Times New Roman" w:cs="Times New Roman"/>
                <w:i/>
                <w:sz w:val="18"/>
              </w:rPr>
            </w:pPr>
            <w:r w:rsidRPr="00C160A0">
              <w:rPr>
                <w:rFonts w:ascii="Times New Roman" w:eastAsia="Times New Roman" w:hAnsi="Times New Roman" w:cs="Times New Roman"/>
                <w:i/>
                <w:noProof w:val="0"/>
                <w:sz w:val="18"/>
                <w:szCs w:val="24"/>
                <w:lang w:eastAsia="tr-TR"/>
              </w:rPr>
              <w:t>-</w:t>
            </w:r>
          </w:p>
        </w:tc>
        <w:tc>
          <w:tcPr>
            <w:tcW w:w="973"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vAlign w:val="center"/>
          </w:tcPr>
          <w:p w:rsidR="00930DF8" w:rsidRPr="00C160A0" w:rsidRDefault="00930DF8" w:rsidP="00930DF8">
            <w:pPr>
              <w:jc w:val="center"/>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66"/>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5</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Zonguldak</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66"/>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6</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Çorum</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7</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Giresun</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8</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Düzce</w:t>
            </w:r>
          </w:p>
        </w:tc>
        <w:tc>
          <w:tcPr>
            <w:tcW w:w="1013"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66"/>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9</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Kastamonu</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66"/>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10</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Rize</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66"/>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11</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Amasya</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66"/>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12</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Bolu</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13</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Karabük</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14</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Sinop</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15</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Bartın</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16</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Artvin</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17</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Gümüşhane</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252"/>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18</w:t>
            </w:r>
          </w:p>
        </w:tc>
        <w:tc>
          <w:tcPr>
            <w:tcW w:w="1781" w:type="dxa"/>
            <w:vAlign w:val="center"/>
          </w:tcPr>
          <w:p w:rsidR="00930DF8" w:rsidRPr="00C160A0" w:rsidRDefault="00930DF8" w:rsidP="00930DF8">
            <w:pPr>
              <w:jc w:val="both"/>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noProof w:val="0"/>
                <w:sz w:val="18"/>
                <w:szCs w:val="24"/>
                <w:lang w:eastAsia="tr-TR"/>
              </w:rPr>
              <w:t>Bayburt</w:t>
            </w:r>
          </w:p>
        </w:tc>
        <w:tc>
          <w:tcPr>
            <w:tcW w:w="1013"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8"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i/>
                <w:noProof w:val="0"/>
                <w:sz w:val="18"/>
                <w:szCs w:val="24"/>
                <w:lang w:eastAsia="tr-TR"/>
              </w:rPr>
              <w:t>-</w:t>
            </w:r>
          </w:p>
        </w:tc>
        <w:tc>
          <w:tcPr>
            <w:tcW w:w="973"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c>
          <w:tcPr>
            <w:tcW w:w="1694"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62"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0</w:t>
            </w:r>
          </w:p>
        </w:tc>
        <w:tc>
          <w:tcPr>
            <w:tcW w:w="1947" w:type="dxa"/>
          </w:tcPr>
          <w:p w:rsidR="00930DF8" w:rsidRPr="00C160A0" w:rsidRDefault="00930DF8" w:rsidP="00930DF8">
            <w:pPr>
              <w:jc w:val="center"/>
              <w:rPr>
                <w:rFonts w:ascii="Times New Roman" w:hAnsi="Times New Roman" w:cs="Times New Roman"/>
                <w:sz w:val="18"/>
              </w:rPr>
            </w:pPr>
            <w:r w:rsidRPr="00C160A0">
              <w:rPr>
                <w:rFonts w:ascii="Times New Roman" w:eastAsia="Times New Roman" w:hAnsi="Times New Roman" w:cs="Times New Roman"/>
                <w:noProof w:val="0"/>
                <w:sz w:val="18"/>
                <w:szCs w:val="24"/>
                <w:lang w:eastAsia="tr-TR"/>
              </w:rPr>
              <w:t>1</w:t>
            </w:r>
          </w:p>
        </w:tc>
      </w:tr>
      <w:tr w:rsidR="00930DF8" w:rsidRPr="00C160A0" w:rsidTr="00930DF8">
        <w:trPr>
          <w:trHeight w:val="30"/>
          <w:tblCellSpacing w:w="15" w:type="dxa"/>
        </w:trPr>
        <w:tc>
          <w:tcPr>
            <w:tcW w:w="9204" w:type="dxa"/>
            <w:gridSpan w:val="7"/>
            <w:vAlign w:val="center"/>
          </w:tcPr>
          <w:p w:rsidR="00930DF8" w:rsidRPr="00C160A0" w:rsidRDefault="00930DF8" w:rsidP="00930DF8">
            <w:pPr>
              <w:jc w:val="right"/>
              <w:rPr>
                <w:rFonts w:ascii="Times New Roman" w:eastAsia="Times New Roman" w:hAnsi="Times New Roman" w:cs="Times New Roman"/>
                <w:noProof w:val="0"/>
                <w:sz w:val="18"/>
                <w:szCs w:val="24"/>
                <w:lang w:eastAsia="tr-TR"/>
              </w:rPr>
            </w:pPr>
            <w:r w:rsidRPr="00C160A0">
              <w:rPr>
                <w:rFonts w:ascii="Times New Roman" w:eastAsia="Times New Roman" w:hAnsi="Times New Roman" w:cs="Times New Roman"/>
                <w:b/>
                <w:bCs/>
                <w:noProof w:val="0"/>
                <w:color w:val="FF0000"/>
                <w:sz w:val="18"/>
                <w:szCs w:val="24"/>
                <w:lang w:eastAsia="tr-TR"/>
              </w:rPr>
              <w:t>BÖLGE TOPLAMI</w:t>
            </w:r>
          </w:p>
        </w:tc>
        <w:tc>
          <w:tcPr>
            <w:tcW w:w="1947" w:type="dxa"/>
            <w:vAlign w:val="center"/>
          </w:tcPr>
          <w:p w:rsidR="00930DF8" w:rsidRPr="00C160A0" w:rsidRDefault="00930DF8" w:rsidP="00930DF8">
            <w:pPr>
              <w:jc w:val="center"/>
              <w:rPr>
                <w:rFonts w:ascii="Times New Roman" w:eastAsia="Times New Roman" w:hAnsi="Times New Roman" w:cs="Times New Roman"/>
                <w:b/>
                <w:noProof w:val="0"/>
                <w:sz w:val="18"/>
                <w:szCs w:val="24"/>
                <w:lang w:eastAsia="tr-TR"/>
              </w:rPr>
            </w:pPr>
            <w:r w:rsidRPr="00C160A0">
              <w:rPr>
                <w:rFonts w:ascii="Times New Roman" w:eastAsia="Times New Roman" w:hAnsi="Times New Roman" w:cs="Times New Roman"/>
                <w:b/>
                <w:noProof w:val="0"/>
                <w:color w:val="FF0000"/>
                <w:sz w:val="18"/>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3X3 BASKETBOL </w:t>
            </w:r>
            <w:r w:rsidRPr="00C160A0">
              <w:rPr>
                <w:rFonts w:ascii="Times New Roman" w:eastAsia="Times New Roman" w:hAnsi="Times New Roman" w:cs="Times New Roman"/>
                <w:b/>
                <w:bCs/>
                <w:noProof w:val="0"/>
                <w:sz w:val="20"/>
                <w:szCs w:val="24"/>
                <w:u w:val="single"/>
                <w:lang w:eastAsia="tr-TR"/>
              </w:rPr>
              <w:t>KADINLAR</w:t>
            </w:r>
            <w:r w:rsidRPr="00C160A0">
              <w:rPr>
                <w:rFonts w:ascii="Times New Roman" w:eastAsia="Times New Roman" w:hAnsi="Times New Roman" w:cs="Times New Roman"/>
                <w:bCs/>
                <w:noProof w:val="0"/>
                <w:sz w:val="2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Amasya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VOLEYBOL </w:t>
            </w:r>
            <w:r w:rsidRPr="00C160A0">
              <w:rPr>
                <w:rFonts w:ascii="Times New Roman" w:eastAsia="Times New Roman" w:hAnsi="Times New Roman" w:cs="Times New Roman"/>
                <w:b/>
                <w:bCs/>
                <w:noProof w:val="0"/>
                <w:sz w:val="20"/>
                <w:szCs w:val="24"/>
                <w:u w:val="single"/>
                <w:lang w:eastAsia="tr-TR"/>
              </w:rPr>
              <w:t>ERKEKLER</w:t>
            </w:r>
            <w:r w:rsidRPr="00C160A0">
              <w:rPr>
                <w:rFonts w:ascii="Times New Roman" w:eastAsia="Times New Roman" w:hAnsi="Times New Roman" w:cs="Times New Roman"/>
                <w:bCs/>
                <w:noProof w:val="0"/>
                <w:sz w:val="2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proofErr w:type="spellStart"/>
            <w:r w:rsidRPr="00C160A0">
              <w:rPr>
                <w:rFonts w:ascii="Times New Roman" w:eastAsia="Times New Roman" w:hAnsi="Times New Roman" w:cs="Times New Roman"/>
                <w:noProof w:val="0"/>
                <w:sz w:val="20"/>
                <w:szCs w:val="24"/>
                <w:lang w:eastAsia="tr-TR"/>
              </w:rPr>
              <w:t>Amasy</w:t>
            </w:r>
            <w:proofErr w:type="spellEnd"/>
            <w:r w:rsidRPr="00C160A0">
              <w:rPr>
                <w:rFonts w:ascii="Times New Roman" w:eastAsia="Times New Roman" w:hAnsi="Times New Roman" w:cs="Times New Roman"/>
                <w:noProof w:val="0"/>
                <w:sz w:val="20"/>
                <w:szCs w:val="24"/>
                <w:lang w:eastAsia="tr-TR"/>
              </w:rPr>
              <w:t>&lt;a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VOLEYBOL </w:t>
            </w:r>
            <w:r w:rsidRPr="00C160A0">
              <w:rPr>
                <w:rFonts w:ascii="Times New Roman" w:eastAsia="Times New Roman" w:hAnsi="Times New Roman" w:cs="Times New Roman"/>
                <w:b/>
                <w:bCs/>
                <w:noProof w:val="0"/>
                <w:sz w:val="20"/>
                <w:szCs w:val="24"/>
                <w:u w:val="single"/>
                <w:lang w:eastAsia="tr-TR"/>
              </w:rPr>
              <w:t>KADINLAR</w:t>
            </w:r>
            <w:r w:rsidRPr="00C160A0">
              <w:rPr>
                <w:rFonts w:ascii="Times New Roman" w:eastAsia="Times New Roman" w:hAnsi="Times New Roman" w:cs="Times New Roman"/>
                <w:bCs/>
                <w:noProof w:val="0"/>
                <w:sz w:val="2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Amasya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MASA TENİSİ </w:t>
            </w:r>
            <w:r w:rsidRPr="00C160A0">
              <w:rPr>
                <w:rFonts w:ascii="Times New Roman" w:eastAsia="Times New Roman" w:hAnsi="Times New Roman" w:cs="Times New Roman"/>
                <w:b/>
                <w:bCs/>
                <w:noProof w:val="0"/>
                <w:sz w:val="20"/>
                <w:szCs w:val="24"/>
                <w:u w:val="single"/>
                <w:lang w:eastAsia="tr-TR"/>
              </w:rPr>
              <w:t>ERKEKLER</w:t>
            </w:r>
            <w:r w:rsidRPr="00C160A0">
              <w:rPr>
                <w:rFonts w:ascii="Times New Roman" w:eastAsia="Times New Roman" w:hAnsi="Times New Roman" w:cs="Times New Roman"/>
                <w:bCs/>
                <w:noProof w:val="0"/>
                <w:sz w:val="2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Amasya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MASA TENİSİ </w:t>
            </w:r>
            <w:r w:rsidRPr="00C160A0">
              <w:rPr>
                <w:rFonts w:ascii="Times New Roman" w:eastAsia="Times New Roman" w:hAnsi="Times New Roman" w:cs="Times New Roman"/>
                <w:b/>
                <w:bCs/>
                <w:noProof w:val="0"/>
                <w:sz w:val="20"/>
                <w:szCs w:val="24"/>
                <w:lang w:eastAsia="tr-TR"/>
              </w:rPr>
              <w:t>KADINLAR</w:t>
            </w:r>
            <w:r w:rsidRPr="00C160A0">
              <w:rPr>
                <w:rFonts w:ascii="Times New Roman" w:eastAsia="Times New Roman" w:hAnsi="Times New Roman" w:cs="Times New Roman"/>
                <w:bCs/>
                <w:noProof w:val="0"/>
                <w:sz w:val="2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Amasya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FUTSAL </w:t>
            </w:r>
            <w:r w:rsidRPr="00C160A0">
              <w:rPr>
                <w:rFonts w:ascii="Times New Roman" w:eastAsia="Times New Roman" w:hAnsi="Times New Roman" w:cs="Times New Roman"/>
                <w:b/>
                <w:bCs/>
                <w:noProof w:val="0"/>
                <w:sz w:val="20"/>
                <w:szCs w:val="24"/>
                <w:lang w:eastAsia="tr-TR"/>
              </w:rPr>
              <w:t>ERKEKLER</w:t>
            </w:r>
            <w:r w:rsidRPr="00C160A0">
              <w:rPr>
                <w:rFonts w:ascii="Times New Roman" w:eastAsia="Times New Roman" w:hAnsi="Times New Roman" w:cs="Times New Roman"/>
                <w:bCs/>
                <w:noProof w:val="0"/>
                <w:sz w:val="2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Amasya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335"/>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lastRenderedPageBreak/>
              <w:t xml:space="preserve">FUTSAL </w:t>
            </w:r>
            <w:r w:rsidRPr="00C160A0">
              <w:rPr>
                <w:rFonts w:ascii="Times New Roman" w:eastAsia="Times New Roman" w:hAnsi="Times New Roman" w:cs="Times New Roman"/>
                <w:b/>
                <w:bCs/>
                <w:noProof w:val="0"/>
                <w:sz w:val="20"/>
                <w:szCs w:val="24"/>
                <w:lang w:eastAsia="tr-TR"/>
              </w:rPr>
              <w:t xml:space="preserve">KADINLAR </w:t>
            </w:r>
            <w:r w:rsidRPr="00C160A0">
              <w:rPr>
                <w:rFonts w:ascii="Times New Roman" w:eastAsia="Times New Roman" w:hAnsi="Times New Roman" w:cs="Times New Roman"/>
                <w:bCs/>
                <w:noProof w:val="0"/>
                <w:sz w:val="2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 w:val="20"/>
                <w:szCs w:val="24"/>
                <w:lang w:eastAsia="tr-TR"/>
              </w:rPr>
            </w:pPr>
            <w:r w:rsidRPr="00C160A0">
              <w:rPr>
                <w:rFonts w:ascii="Times New Roman" w:eastAsia="Times New Roman" w:hAnsi="Times New Roman" w:cs="Times New Roman"/>
                <w:bCs/>
                <w:noProof w:val="0"/>
                <w:sz w:val="20"/>
                <w:szCs w:val="24"/>
                <w:lang w:eastAsia="tr-TR"/>
              </w:rPr>
              <w:t>Toplam Kontenjan</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Samsun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1.392.403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Trabzon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823.323</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Ordu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768.087</w:t>
            </w:r>
          </w:p>
        </w:tc>
        <w:tc>
          <w:tcPr>
            <w:tcW w:w="1154"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2</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Tokat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614.141</w:t>
            </w:r>
          </w:p>
        </w:tc>
        <w:tc>
          <w:tcPr>
            <w:tcW w:w="1154" w:type="dxa"/>
          </w:tcPr>
          <w:p w:rsidR="00930DF8" w:rsidRPr="00C160A0" w:rsidRDefault="00930DF8" w:rsidP="00930DF8">
            <w:pPr>
              <w:jc w:val="center"/>
              <w:rPr>
                <w:rFonts w:ascii="Times New Roman" w:hAnsi="Times New Roman" w:cs="Times New Roman"/>
                <w:i/>
                <w:sz w:val="20"/>
              </w:rPr>
            </w:pPr>
            <w:r w:rsidRPr="00C160A0">
              <w:rPr>
                <w:rFonts w:ascii="Times New Roman" w:eastAsia="Times New Roman" w:hAnsi="Times New Roman" w:cs="Times New Roman"/>
                <w:i/>
                <w:noProof w:val="0"/>
                <w:sz w:val="2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Zonguldak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585.203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Çorum</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519.590</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Giresun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455.074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Düzce</w:t>
            </w:r>
          </w:p>
        </w:tc>
        <w:tc>
          <w:tcPr>
            <w:tcW w:w="1009" w:type="dxa"/>
            <w:vAlign w:val="center"/>
          </w:tcPr>
          <w:p w:rsidR="00930DF8" w:rsidRPr="00C160A0" w:rsidRDefault="00930DF8" w:rsidP="00930DF8">
            <w:pPr>
              <w:spacing w:after="0" w:line="240" w:lineRule="auto"/>
              <w:rPr>
                <w:rFonts w:ascii="Times New Roman" w:hAnsi="Times New Roman" w:cs="Times New Roman"/>
                <w:strike/>
                <w:sz w:val="18"/>
                <w:szCs w:val="18"/>
              </w:rPr>
            </w:pPr>
          </w:p>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415.622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9</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Kastamonu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379.934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10</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Rize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346.947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11</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Amasya</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342.242</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90"/>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12</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Bolu</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327.173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13</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Karabük</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249.614</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14</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Sinop</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225.848</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15</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Bartın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206.663</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16</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Artvin</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167.531</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17</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Gümüşhane</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138.807</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0" w:type="auto"/>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18</w:t>
            </w:r>
          </w:p>
        </w:tc>
        <w:tc>
          <w:tcPr>
            <w:tcW w:w="1773" w:type="dxa"/>
            <w:vAlign w:val="center"/>
          </w:tcPr>
          <w:p w:rsidR="00930DF8" w:rsidRPr="00C160A0" w:rsidRDefault="00930DF8" w:rsidP="00930DF8">
            <w:pPr>
              <w:jc w:val="both"/>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noProof w:val="0"/>
                <w:sz w:val="20"/>
                <w:szCs w:val="24"/>
                <w:lang w:eastAsia="tr-TR"/>
              </w:rPr>
              <w:t>Bayburt</w:t>
            </w:r>
          </w:p>
        </w:tc>
        <w:tc>
          <w:tcPr>
            <w:tcW w:w="1009" w:type="dxa"/>
            <w:vAlign w:val="center"/>
          </w:tcPr>
          <w:p w:rsidR="00930DF8" w:rsidRPr="00C160A0" w:rsidRDefault="00930DF8" w:rsidP="00930DF8">
            <w:pPr>
              <w:spacing w:after="0" w:line="240" w:lineRule="auto"/>
              <w:jc w:val="center"/>
              <w:rPr>
                <w:rFonts w:ascii="Times New Roman" w:eastAsia="Times New Roman" w:hAnsi="Times New Roman" w:cs="Times New Roman"/>
                <w:noProof w:val="0"/>
                <w:sz w:val="18"/>
                <w:szCs w:val="24"/>
                <w:lang w:eastAsia="tr-TR"/>
              </w:rPr>
            </w:pPr>
            <w:r w:rsidRPr="00C160A0">
              <w:rPr>
                <w:rFonts w:ascii="Times New Roman" w:hAnsi="Times New Roman" w:cs="Times New Roman"/>
                <w:sz w:val="18"/>
                <w:szCs w:val="18"/>
              </w:rPr>
              <w:t>82.836</w:t>
            </w:r>
          </w:p>
        </w:tc>
        <w:tc>
          <w:tcPr>
            <w:tcW w:w="11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i/>
                <w:noProof w:val="0"/>
                <w:sz w:val="20"/>
                <w:szCs w:val="24"/>
                <w:lang w:eastAsia="tr-TR"/>
              </w:rPr>
              <w:t>-</w:t>
            </w:r>
          </w:p>
        </w:tc>
        <w:tc>
          <w:tcPr>
            <w:tcW w:w="96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c>
          <w:tcPr>
            <w:tcW w:w="1688"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54"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0</w:t>
            </w:r>
          </w:p>
        </w:tc>
        <w:tc>
          <w:tcPr>
            <w:tcW w:w="1939" w:type="dxa"/>
          </w:tcPr>
          <w:p w:rsidR="00930DF8" w:rsidRPr="00C160A0" w:rsidRDefault="00930DF8" w:rsidP="00930DF8">
            <w:pPr>
              <w:jc w:val="center"/>
              <w:rPr>
                <w:rFonts w:ascii="Times New Roman" w:hAnsi="Times New Roman" w:cs="Times New Roman"/>
                <w:sz w:val="20"/>
              </w:rPr>
            </w:pPr>
            <w:r w:rsidRPr="00C160A0">
              <w:rPr>
                <w:rFonts w:ascii="Times New Roman" w:eastAsia="Times New Roman" w:hAnsi="Times New Roman" w:cs="Times New Roman"/>
                <w:noProof w:val="0"/>
                <w:sz w:val="20"/>
                <w:szCs w:val="24"/>
                <w:lang w:eastAsia="tr-TR"/>
              </w:rPr>
              <w:t>1</w:t>
            </w:r>
          </w:p>
        </w:tc>
      </w:tr>
      <w:tr w:rsidR="00930DF8" w:rsidRPr="00C160A0" w:rsidTr="00930DF8">
        <w:trPr>
          <w:trHeight w:val="274"/>
          <w:tblCellSpacing w:w="15" w:type="dxa"/>
        </w:trPr>
        <w:tc>
          <w:tcPr>
            <w:tcW w:w="9164" w:type="dxa"/>
            <w:gridSpan w:val="7"/>
            <w:vAlign w:val="center"/>
          </w:tcPr>
          <w:p w:rsidR="00930DF8" w:rsidRPr="00C160A0" w:rsidRDefault="00930DF8" w:rsidP="00930DF8">
            <w:pPr>
              <w:jc w:val="right"/>
              <w:rPr>
                <w:rFonts w:ascii="Times New Roman" w:eastAsia="Times New Roman" w:hAnsi="Times New Roman" w:cs="Times New Roman"/>
                <w:noProof w:val="0"/>
                <w:sz w:val="20"/>
                <w:szCs w:val="24"/>
                <w:lang w:eastAsia="tr-TR"/>
              </w:rPr>
            </w:pPr>
            <w:r w:rsidRPr="00C160A0">
              <w:rPr>
                <w:rFonts w:ascii="Times New Roman" w:eastAsia="Times New Roman" w:hAnsi="Times New Roman" w:cs="Times New Roman"/>
                <w:b/>
                <w:bCs/>
                <w:noProof w:val="0"/>
                <w:color w:val="FF0000"/>
                <w:sz w:val="2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noProof w:val="0"/>
                <w:sz w:val="20"/>
                <w:szCs w:val="24"/>
                <w:lang w:eastAsia="tr-TR"/>
              </w:rPr>
            </w:pPr>
            <w:r w:rsidRPr="00C160A0">
              <w:rPr>
                <w:rFonts w:ascii="Times New Roman" w:eastAsia="Times New Roman" w:hAnsi="Times New Roman" w:cs="Times New Roman"/>
                <w:b/>
                <w:noProof w:val="0"/>
                <w:color w:val="FF0000"/>
                <w:sz w:val="2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Default="00930DF8" w:rsidP="00930DF8">
      <w:pPr>
        <w:tabs>
          <w:tab w:val="left" w:pos="1701"/>
        </w:tabs>
        <w:jc w:val="center"/>
        <w:rPr>
          <w:rFonts w:ascii="Times New Roman" w:eastAsia="Times New Roman" w:hAnsi="Times New Roman" w:cs="Times New Roman"/>
          <w:b/>
          <w:bCs/>
          <w:noProof w:val="0"/>
          <w:sz w:val="40"/>
          <w:szCs w:val="27"/>
          <w:u w:val="single"/>
          <w:lang w:eastAsia="tr-TR"/>
        </w:rPr>
      </w:pPr>
    </w:p>
    <w:p w:rsidR="00930DF8" w:rsidRPr="00C160A0" w:rsidRDefault="00930DF8" w:rsidP="00930DF8">
      <w:pPr>
        <w:tabs>
          <w:tab w:val="left" w:pos="1701"/>
        </w:tabs>
        <w:jc w:val="center"/>
        <w:rPr>
          <w:rFonts w:ascii="Times New Roman" w:hAnsi="Times New Roman" w:cs="Times New Roman"/>
          <w:sz w:val="36"/>
          <w:szCs w:val="24"/>
        </w:rPr>
      </w:pPr>
      <w:r w:rsidRPr="00C160A0">
        <w:rPr>
          <w:rFonts w:ascii="Times New Roman" w:eastAsia="Times New Roman" w:hAnsi="Times New Roman" w:cs="Times New Roman"/>
          <w:b/>
          <w:bCs/>
          <w:noProof w:val="0"/>
          <w:sz w:val="40"/>
          <w:szCs w:val="27"/>
          <w:u w:val="single"/>
          <w:lang w:eastAsia="tr-TR"/>
        </w:rPr>
        <w:t>MARMARA BÖLGESİ</w:t>
      </w: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 xml:space="preserve">3X3 BASKETBOL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3X3 BASKETBOL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VOLEYBOL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23</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rPr>
          <w:rFonts w:ascii="Times New Roman" w:eastAsia="Times New Roman" w:hAnsi="Times New Roman" w:cs="Times New Roman"/>
          <w:b/>
          <w:bCs/>
          <w:noProof w:val="0"/>
          <w:sz w:val="20"/>
          <w:szCs w:val="14"/>
          <w:lang w:eastAsia="tr-TR"/>
        </w:rPr>
      </w:pPr>
      <w:r w:rsidRPr="00C160A0">
        <w:rPr>
          <w:rFonts w:ascii="Times New Roman" w:eastAsia="Times New Roman" w:hAnsi="Times New Roman" w:cs="Times New Roman"/>
          <w:b/>
          <w:bCs/>
          <w:noProof w:val="0"/>
          <w:sz w:val="20"/>
          <w:szCs w:val="14"/>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14"/>
          <w:lang w:eastAsia="tr-TR"/>
        </w:rPr>
        <w:t xml:space="preserve">+1 </w:t>
      </w:r>
      <w:r w:rsidRPr="00C160A0">
        <w:rPr>
          <w:rFonts w:ascii="Times New Roman" w:eastAsia="Times New Roman" w:hAnsi="Times New Roman" w:cs="Times New Roman"/>
          <w:b/>
          <w:bCs/>
          <w:noProof w:val="0"/>
          <w:sz w:val="20"/>
          <w:szCs w:val="14"/>
          <w:lang w:eastAsia="tr-TR"/>
        </w:rPr>
        <w:t>Kontenjan verilmiştir.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MASA TENİSİ </w:t>
            </w:r>
            <w:r w:rsidRPr="00C160A0">
              <w:rPr>
                <w:rFonts w:ascii="Times New Roman" w:eastAsia="Times New Roman" w:hAnsi="Times New Roman" w:cs="Times New Roman"/>
                <w:b/>
                <w:bCs/>
                <w:noProof w:val="0"/>
                <w:szCs w:val="24"/>
                <w:u w:val="single"/>
                <w:lang w:eastAsia="tr-TR"/>
              </w:rPr>
              <w:t>KADINLAR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23</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14"/>
          <w:lang w:eastAsia="tr-TR"/>
        </w:rPr>
      </w:pPr>
      <w:r w:rsidRPr="00C160A0">
        <w:rPr>
          <w:rFonts w:ascii="Times New Roman" w:eastAsia="Times New Roman" w:hAnsi="Times New Roman" w:cs="Times New Roman"/>
          <w:b/>
          <w:bCs/>
          <w:noProof w:val="0"/>
          <w:sz w:val="20"/>
          <w:szCs w:val="14"/>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14"/>
          <w:lang w:eastAsia="tr-TR"/>
        </w:rPr>
        <w:t xml:space="preserve">+1 </w:t>
      </w:r>
      <w:r w:rsidRPr="00C160A0">
        <w:rPr>
          <w:rFonts w:ascii="Times New Roman" w:eastAsia="Times New Roman" w:hAnsi="Times New Roman" w:cs="Times New Roman"/>
          <w:b/>
          <w:bCs/>
          <w:noProof w:val="0"/>
          <w:sz w:val="20"/>
          <w:szCs w:val="14"/>
          <w:lang w:eastAsia="tr-TR"/>
        </w:rPr>
        <w:t>Kontenjan verilmiştir.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eastAsia="Times New Roman" w:hAnsi="Times New Roman" w:cs="Times New Roman"/>
          <w:bCs/>
          <w:noProof w:val="0"/>
          <w:sz w:val="27"/>
          <w:szCs w:val="27"/>
          <w:lang w:eastAsia="tr-TR"/>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ERKEKLER</w:t>
            </w:r>
            <w:r w:rsidRPr="00C160A0">
              <w:rPr>
                <w:rFonts w:ascii="Times New Roman" w:eastAsia="Times New Roman" w:hAnsi="Times New Roman" w:cs="Times New Roman"/>
                <w:bCs/>
                <w:noProof w:val="0"/>
                <w:szCs w:val="24"/>
                <w:lang w:eastAsia="tr-TR"/>
              </w:rPr>
              <w:t xml:space="preserve"> 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22</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jc w:val="both"/>
        <w:rPr>
          <w:rFonts w:ascii="Times New Roman" w:eastAsia="Times New Roman" w:hAnsi="Times New Roman" w:cs="Times New Roman"/>
          <w:bCs/>
          <w:noProof w:val="0"/>
          <w:sz w:val="27"/>
          <w:szCs w:val="27"/>
          <w:lang w:eastAsia="tr-TR"/>
        </w:rPr>
      </w:pP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rPr>
      </w:pPr>
    </w:p>
    <w:tbl>
      <w:tblPr>
        <w:tblW w:w="11193" w:type="dxa"/>
        <w:tblCellSpacing w:w="15"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803"/>
        <w:gridCol w:w="1039"/>
        <w:gridCol w:w="1184"/>
        <w:gridCol w:w="999"/>
        <w:gridCol w:w="1718"/>
        <w:gridCol w:w="1984"/>
        <w:gridCol w:w="1984"/>
      </w:tblGrid>
      <w:tr w:rsidR="00930DF8" w:rsidRPr="00C160A0" w:rsidTr="00930DF8">
        <w:trPr>
          <w:trHeight w:val="193"/>
          <w:tblHeader/>
          <w:tblCellSpacing w:w="15" w:type="dxa"/>
        </w:trPr>
        <w:tc>
          <w:tcPr>
            <w:tcW w:w="11133" w:type="dxa"/>
            <w:gridSpan w:val="8"/>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lastRenderedPageBreak/>
              <w:t xml:space="preserve">FUTSAL </w:t>
            </w:r>
            <w:r w:rsidRPr="00C160A0">
              <w:rPr>
                <w:rFonts w:ascii="Times New Roman" w:eastAsia="Times New Roman" w:hAnsi="Times New Roman" w:cs="Times New Roman"/>
                <w:b/>
                <w:bCs/>
                <w:noProof w:val="0"/>
                <w:szCs w:val="24"/>
                <w:u w:val="single"/>
                <w:lang w:eastAsia="tr-TR"/>
              </w:rPr>
              <w:t xml:space="preserve">KADINLAR </w:t>
            </w:r>
            <w:r w:rsidRPr="00C160A0">
              <w:rPr>
                <w:rFonts w:ascii="Times New Roman" w:eastAsia="Times New Roman" w:hAnsi="Times New Roman" w:cs="Times New Roman"/>
                <w:bCs/>
                <w:noProof w:val="0"/>
                <w:szCs w:val="24"/>
                <w:lang w:eastAsia="tr-TR"/>
              </w:rPr>
              <w:t>GRUP MUSABAKALARI KONTENJAN TABLOSU</w:t>
            </w:r>
          </w:p>
        </w:tc>
      </w:tr>
      <w:tr w:rsidR="00930DF8" w:rsidRPr="00C160A0" w:rsidTr="00930DF8">
        <w:trPr>
          <w:trHeight w:val="923"/>
          <w:tblHeader/>
          <w:tblCellSpacing w:w="15" w:type="dxa"/>
        </w:trPr>
        <w:tc>
          <w:tcPr>
            <w:tcW w:w="0" w:type="auto"/>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Sıra No</w:t>
            </w:r>
          </w:p>
        </w:tc>
        <w:tc>
          <w:tcPr>
            <w:tcW w:w="1773"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İl Adı</w:t>
            </w:r>
          </w:p>
        </w:tc>
        <w:tc>
          <w:tcPr>
            <w:tcW w:w="100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w:t>
            </w:r>
          </w:p>
        </w:tc>
        <w:tc>
          <w:tcPr>
            <w:tcW w:w="1154" w:type="dxa"/>
            <w:vAlign w:val="center"/>
            <w:hideMark/>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Büyükşehir Durumu</w:t>
            </w:r>
          </w:p>
        </w:tc>
        <w:tc>
          <w:tcPr>
            <w:tcW w:w="969" w:type="dxa"/>
            <w:vAlign w:val="center"/>
            <w:hideMark/>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Kontenjan</w:t>
            </w:r>
          </w:p>
        </w:tc>
        <w:tc>
          <w:tcPr>
            <w:tcW w:w="1688"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Nüfus Kontenjanı</w:t>
            </w:r>
          </w:p>
        </w:tc>
        <w:tc>
          <w:tcPr>
            <w:tcW w:w="1954" w:type="dxa"/>
            <w:vAlign w:val="center"/>
          </w:tcPr>
          <w:p w:rsidR="00930DF8" w:rsidRPr="00C160A0" w:rsidRDefault="00930DF8" w:rsidP="00930DF8">
            <w:pPr>
              <w:jc w:val="center"/>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2025 Türkiye Birinciliğinden gelen Kontenjanı</w:t>
            </w:r>
          </w:p>
        </w:tc>
        <w:tc>
          <w:tcPr>
            <w:tcW w:w="1939" w:type="dxa"/>
            <w:vAlign w:val="center"/>
          </w:tcPr>
          <w:p w:rsidR="00930DF8" w:rsidRPr="00C160A0" w:rsidRDefault="00930DF8" w:rsidP="00930DF8">
            <w:pPr>
              <w:jc w:val="both"/>
              <w:rPr>
                <w:rFonts w:ascii="Times New Roman" w:eastAsia="Times New Roman" w:hAnsi="Times New Roman" w:cs="Times New Roman"/>
                <w:bCs/>
                <w:noProof w:val="0"/>
                <w:szCs w:val="24"/>
                <w:lang w:eastAsia="tr-TR"/>
              </w:rPr>
            </w:pPr>
            <w:r w:rsidRPr="00C160A0">
              <w:rPr>
                <w:rFonts w:ascii="Times New Roman" w:eastAsia="Times New Roman" w:hAnsi="Times New Roman" w:cs="Times New Roman"/>
                <w:bCs/>
                <w:noProof w:val="0"/>
                <w:szCs w:val="24"/>
                <w:lang w:eastAsia="tr-TR"/>
              </w:rPr>
              <w:t>Toplam Kontenjan</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İstanbul</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15.754.053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954" w:type="dxa"/>
            <w:vAlign w:val="center"/>
          </w:tcPr>
          <w:p w:rsidR="00930DF8" w:rsidRPr="00C160A0" w:rsidRDefault="00930DF8" w:rsidP="00930DF8">
            <w:pPr>
              <w:jc w:val="center"/>
              <w:rPr>
                <w:rFonts w:ascii="Times New Roman" w:eastAsia="Times New Roman" w:hAnsi="Times New Roman" w:cs="Times New Roman"/>
                <w:b/>
                <w:noProof w:val="0"/>
                <w:szCs w:val="24"/>
                <w:lang w:eastAsia="tr-TR"/>
              </w:rPr>
            </w:pPr>
            <w:r w:rsidRPr="00C160A0">
              <w:rPr>
                <w:rFonts w:ascii="Times New Roman" w:eastAsia="Times New Roman" w:hAnsi="Times New Roman" w:cs="Times New Roman"/>
                <w:b/>
                <w:noProof w:val="0"/>
                <w:color w:val="FF0000"/>
                <w:szCs w:val="24"/>
                <w:lang w:eastAsia="tr-TR"/>
              </w:rPr>
              <w:t>1</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Bursa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3.263.011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Kocaeli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2.161.171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4</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Balıkesir</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1.284.517</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3</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5</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Tekirdağ</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1.208.441</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6</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Sakarya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1.123.693</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Büyükşehir</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2</w:t>
            </w:r>
          </w:p>
        </w:tc>
      </w:tr>
      <w:tr w:rsidR="00930DF8" w:rsidRPr="00C160A0" w:rsidTr="00930DF8">
        <w:trPr>
          <w:trHeight w:val="290"/>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7</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Çanakkale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573.666</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8</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Edirne</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422.438</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9</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Kırklareli</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379.595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10</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Yalova</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311.635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274"/>
          <w:tblCellSpacing w:w="15" w:type="dxa"/>
        </w:trPr>
        <w:tc>
          <w:tcPr>
            <w:tcW w:w="0" w:type="auto"/>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11</w:t>
            </w:r>
          </w:p>
        </w:tc>
        <w:tc>
          <w:tcPr>
            <w:tcW w:w="1773"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Bilecik</w:t>
            </w:r>
          </w:p>
        </w:tc>
        <w:tc>
          <w:tcPr>
            <w:tcW w:w="1009" w:type="dxa"/>
          </w:tcPr>
          <w:p w:rsidR="00930DF8" w:rsidRPr="00C160A0" w:rsidRDefault="00930DF8" w:rsidP="00930DF8">
            <w:pPr>
              <w:spacing w:after="0" w:line="240" w:lineRule="auto"/>
              <w:jc w:val="center"/>
              <w:rPr>
                <w:rFonts w:ascii="Times New Roman" w:eastAsia="Times New Roman" w:hAnsi="Times New Roman" w:cs="Times New Roman"/>
                <w:noProof w:val="0"/>
                <w:szCs w:val="24"/>
                <w:lang w:eastAsia="tr-TR"/>
              </w:rPr>
            </w:pPr>
            <w:r w:rsidRPr="00C160A0">
              <w:rPr>
                <w:rFonts w:ascii="Times New Roman" w:hAnsi="Times New Roman" w:cs="Times New Roman"/>
                <w:sz w:val="18"/>
                <w:szCs w:val="18"/>
              </w:rPr>
              <w:t>228.995</w:t>
            </w:r>
          </w:p>
        </w:tc>
        <w:tc>
          <w:tcPr>
            <w:tcW w:w="1154" w:type="dxa"/>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w:t>
            </w:r>
          </w:p>
        </w:tc>
        <w:tc>
          <w:tcPr>
            <w:tcW w:w="96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c>
          <w:tcPr>
            <w:tcW w:w="1688"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54"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0</w:t>
            </w:r>
          </w:p>
        </w:tc>
        <w:tc>
          <w:tcPr>
            <w:tcW w:w="1939" w:type="dxa"/>
            <w:vAlign w:val="center"/>
          </w:tcPr>
          <w:p w:rsidR="00930DF8" w:rsidRPr="00C160A0" w:rsidRDefault="00930DF8" w:rsidP="00930DF8">
            <w:pPr>
              <w:jc w:val="center"/>
              <w:rPr>
                <w:rFonts w:ascii="Times New Roman" w:eastAsia="Times New Roman" w:hAnsi="Times New Roman" w:cs="Times New Roman"/>
                <w:noProof w:val="0"/>
                <w:szCs w:val="24"/>
                <w:lang w:eastAsia="tr-TR"/>
              </w:rPr>
            </w:pPr>
            <w:r w:rsidRPr="00C160A0">
              <w:rPr>
                <w:rFonts w:ascii="Times New Roman" w:eastAsia="Times New Roman" w:hAnsi="Times New Roman" w:cs="Times New Roman"/>
                <w:noProof w:val="0"/>
                <w:szCs w:val="24"/>
                <w:lang w:eastAsia="tr-TR"/>
              </w:rPr>
              <w:t>1</w:t>
            </w:r>
          </w:p>
        </w:tc>
      </w:tr>
      <w:tr w:rsidR="00930DF8" w:rsidRPr="00C160A0" w:rsidTr="00930DF8">
        <w:trPr>
          <w:trHeight w:val="306"/>
          <w:tblCellSpacing w:w="15" w:type="dxa"/>
        </w:trPr>
        <w:tc>
          <w:tcPr>
            <w:tcW w:w="9164" w:type="dxa"/>
            <w:gridSpan w:val="7"/>
            <w:vAlign w:val="center"/>
            <w:hideMark/>
          </w:tcPr>
          <w:p w:rsidR="00930DF8" w:rsidRPr="00C160A0" w:rsidRDefault="00930DF8" w:rsidP="00930DF8">
            <w:pPr>
              <w:jc w:val="right"/>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BÖLGE TOPLAMI</w:t>
            </w:r>
          </w:p>
        </w:tc>
        <w:tc>
          <w:tcPr>
            <w:tcW w:w="1939" w:type="dxa"/>
            <w:vAlign w:val="center"/>
          </w:tcPr>
          <w:p w:rsidR="00930DF8" w:rsidRPr="00C160A0" w:rsidRDefault="00930DF8" w:rsidP="00930DF8">
            <w:pPr>
              <w:jc w:val="center"/>
              <w:rPr>
                <w:rFonts w:ascii="Times New Roman" w:eastAsia="Times New Roman" w:hAnsi="Times New Roman" w:cs="Times New Roman"/>
                <w:b/>
                <w:bCs/>
                <w:noProof w:val="0"/>
                <w:color w:val="FF0000"/>
                <w:szCs w:val="24"/>
                <w:lang w:eastAsia="tr-TR"/>
              </w:rPr>
            </w:pPr>
            <w:r w:rsidRPr="00C160A0">
              <w:rPr>
                <w:rFonts w:ascii="Times New Roman" w:eastAsia="Times New Roman" w:hAnsi="Times New Roman" w:cs="Times New Roman"/>
                <w:b/>
                <w:bCs/>
                <w:noProof w:val="0"/>
                <w:color w:val="FF0000"/>
                <w:szCs w:val="24"/>
                <w:lang w:eastAsia="tr-TR"/>
              </w:rPr>
              <w:t>23</w:t>
            </w:r>
          </w:p>
        </w:tc>
      </w:tr>
    </w:tbl>
    <w:p w:rsidR="00930DF8" w:rsidRPr="00C160A0" w:rsidRDefault="00930DF8" w:rsidP="00930DF8">
      <w:pPr>
        <w:spacing w:before="240" w:line="240" w:lineRule="auto"/>
        <w:jc w:val="both"/>
        <w:rPr>
          <w:rFonts w:ascii="Times New Roman" w:eastAsia="Times New Roman" w:hAnsi="Times New Roman" w:cs="Times New Roman"/>
          <w:b/>
          <w:bCs/>
          <w:noProof w:val="0"/>
          <w:sz w:val="20"/>
          <w:szCs w:val="27"/>
          <w:lang w:eastAsia="tr-TR"/>
        </w:rPr>
      </w:pPr>
      <w:r w:rsidRPr="00C160A0">
        <w:rPr>
          <w:rFonts w:ascii="Times New Roman" w:eastAsia="Times New Roman" w:hAnsi="Times New Roman" w:cs="Times New Roman"/>
          <w:b/>
          <w:bCs/>
          <w:noProof w:val="0"/>
          <w:sz w:val="20"/>
          <w:szCs w:val="27"/>
          <w:lang w:eastAsia="tr-TR"/>
        </w:rPr>
        <w:t xml:space="preserve">Dip Not-1: Kontenjanların belirlenmesinde, büyükşehir statüsündeki illere 2, büyükşehir statüsünde olmayan illere 1 kontenjan verilmiştir. Ayrıca illerin nüfus yoğunluğundan kaynaklanan katılım potansiyelinin kontenjan dağılımına yansıtılması amacıyla; nüfusu </w:t>
      </w:r>
      <w:r w:rsidRPr="00C160A0">
        <w:rPr>
          <w:rFonts w:ascii="Times New Roman" w:eastAsia="Times New Roman" w:hAnsi="Times New Roman" w:cs="Times New Roman"/>
          <w:b/>
          <w:bCs/>
          <w:noProof w:val="0"/>
          <w:color w:val="FF0000"/>
          <w:sz w:val="20"/>
          <w:szCs w:val="27"/>
          <w:lang w:eastAsia="tr-TR"/>
        </w:rPr>
        <w:t xml:space="preserve">1.250.000–4.999.999 </w:t>
      </w:r>
      <w:r w:rsidRPr="00C160A0">
        <w:rPr>
          <w:rFonts w:ascii="Times New Roman" w:eastAsia="Times New Roman" w:hAnsi="Times New Roman" w:cs="Times New Roman"/>
          <w:b/>
          <w:bCs/>
          <w:noProof w:val="0"/>
          <w:sz w:val="20"/>
          <w:szCs w:val="27"/>
          <w:lang w:eastAsia="tr-TR"/>
        </w:rPr>
        <w:t xml:space="preserve">arasında olan illere </w:t>
      </w:r>
      <w:r w:rsidRPr="00C160A0">
        <w:rPr>
          <w:rFonts w:ascii="Times New Roman" w:eastAsia="Times New Roman" w:hAnsi="Times New Roman" w:cs="Times New Roman"/>
          <w:b/>
          <w:bCs/>
          <w:noProof w:val="0"/>
          <w:color w:val="FF0000"/>
          <w:sz w:val="20"/>
          <w:szCs w:val="27"/>
          <w:lang w:eastAsia="tr-TR"/>
        </w:rPr>
        <w:t>+1</w:t>
      </w:r>
      <w:r w:rsidRPr="00C160A0">
        <w:rPr>
          <w:rFonts w:ascii="Times New Roman" w:eastAsia="Times New Roman" w:hAnsi="Times New Roman" w:cs="Times New Roman"/>
          <w:b/>
          <w:bCs/>
          <w:noProof w:val="0"/>
          <w:sz w:val="20"/>
          <w:szCs w:val="27"/>
          <w:lang w:eastAsia="tr-TR"/>
        </w:rPr>
        <w:t xml:space="preserve">, nüfusu </w:t>
      </w:r>
      <w:r w:rsidRPr="00C160A0">
        <w:rPr>
          <w:rFonts w:ascii="Times New Roman" w:eastAsia="Times New Roman" w:hAnsi="Times New Roman" w:cs="Times New Roman"/>
          <w:b/>
          <w:bCs/>
          <w:noProof w:val="0"/>
          <w:color w:val="FF0000"/>
          <w:sz w:val="20"/>
          <w:szCs w:val="27"/>
          <w:lang w:eastAsia="tr-TR"/>
        </w:rPr>
        <w:t xml:space="preserve">5.000.000 ve üzerinde </w:t>
      </w:r>
      <w:r w:rsidRPr="00C160A0">
        <w:rPr>
          <w:rFonts w:ascii="Times New Roman" w:eastAsia="Times New Roman" w:hAnsi="Times New Roman" w:cs="Times New Roman"/>
          <w:b/>
          <w:bCs/>
          <w:noProof w:val="0"/>
          <w:sz w:val="20"/>
          <w:szCs w:val="27"/>
          <w:lang w:eastAsia="tr-TR"/>
        </w:rPr>
        <w:t xml:space="preserve">olan illere ise </w:t>
      </w:r>
      <w:r w:rsidRPr="00C160A0">
        <w:rPr>
          <w:rFonts w:ascii="Times New Roman" w:eastAsia="Times New Roman" w:hAnsi="Times New Roman" w:cs="Times New Roman"/>
          <w:b/>
          <w:bCs/>
          <w:noProof w:val="0"/>
          <w:color w:val="FF0000"/>
          <w:sz w:val="20"/>
          <w:szCs w:val="27"/>
          <w:lang w:eastAsia="tr-TR"/>
        </w:rPr>
        <w:t>+2</w:t>
      </w:r>
      <w:r w:rsidRPr="00C160A0">
        <w:rPr>
          <w:rFonts w:ascii="Times New Roman" w:eastAsia="Times New Roman" w:hAnsi="Times New Roman" w:cs="Times New Roman"/>
          <w:b/>
          <w:bCs/>
          <w:noProof w:val="0"/>
          <w:sz w:val="20"/>
          <w:szCs w:val="27"/>
          <w:lang w:eastAsia="tr-TR"/>
        </w:rPr>
        <w:t xml:space="preserve"> ilave kontenjan verilmiştir. Nüfusa bağlı ilave kontenjanların belirlenmesinde illerin nüfus sıralaması değil, belirlenen nüfus eşikleri esas alınmıştır.</w:t>
      </w:r>
    </w:p>
    <w:p w:rsidR="00930DF8" w:rsidRPr="00C160A0" w:rsidRDefault="00930DF8" w:rsidP="00930DF8">
      <w:pPr>
        <w:spacing w:before="240" w:line="240" w:lineRule="auto"/>
        <w:jc w:val="both"/>
        <w:rPr>
          <w:rFonts w:ascii="Times New Roman" w:eastAsia="Times New Roman" w:hAnsi="Times New Roman" w:cs="Times New Roman"/>
          <w:b/>
          <w:bCs/>
          <w:noProof w:val="0"/>
          <w:sz w:val="20"/>
          <w:szCs w:val="14"/>
          <w:lang w:eastAsia="tr-TR"/>
        </w:rPr>
      </w:pPr>
      <w:r w:rsidRPr="00C160A0">
        <w:rPr>
          <w:rFonts w:ascii="Times New Roman" w:eastAsia="Times New Roman" w:hAnsi="Times New Roman" w:cs="Times New Roman"/>
          <w:b/>
          <w:bCs/>
          <w:noProof w:val="0"/>
          <w:sz w:val="20"/>
          <w:szCs w:val="14"/>
          <w:lang w:eastAsia="tr-TR"/>
        </w:rPr>
        <w:t xml:space="preserve">Dip Not-2: 2025 yılında Türkiye Birincisi olan illere </w:t>
      </w:r>
      <w:r w:rsidRPr="00C160A0">
        <w:rPr>
          <w:rFonts w:ascii="Times New Roman" w:eastAsia="Times New Roman" w:hAnsi="Times New Roman" w:cs="Times New Roman"/>
          <w:b/>
          <w:bCs/>
          <w:noProof w:val="0"/>
          <w:color w:val="FF0000"/>
          <w:sz w:val="20"/>
          <w:szCs w:val="14"/>
          <w:lang w:eastAsia="tr-TR"/>
        </w:rPr>
        <w:t xml:space="preserve">+1 </w:t>
      </w:r>
      <w:r w:rsidRPr="00C160A0">
        <w:rPr>
          <w:rFonts w:ascii="Times New Roman" w:eastAsia="Times New Roman" w:hAnsi="Times New Roman" w:cs="Times New Roman"/>
          <w:b/>
          <w:bCs/>
          <w:noProof w:val="0"/>
          <w:sz w:val="20"/>
          <w:szCs w:val="14"/>
          <w:lang w:eastAsia="tr-TR"/>
        </w:rPr>
        <w:t>Kontenjan verilmiştir.</w:t>
      </w:r>
      <w:r>
        <w:rPr>
          <w:rFonts w:ascii="Times New Roman" w:eastAsia="Times New Roman" w:hAnsi="Times New Roman" w:cs="Times New Roman"/>
          <w:b/>
          <w:bCs/>
          <w:noProof w:val="0"/>
          <w:sz w:val="20"/>
          <w:szCs w:val="14"/>
          <w:lang w:eastAsia="tr-TR"/>
        </w:rPr>
        <w:t xml:space="preserve"> </w:t>
      </w:r>
      <w:proofErr w:type="spellStart"/>
      <w:r w:rsidRPr="00343E2E">
        <w:rPr>
          <w:rFonts w:ascii="Times New Roman" w:eastAsia="Times New Roman" w:hAnsi="Times New Roman" w:cs="Times New Roman"/>
          <w:b/>
          <w:bCs/>
          <w:noProof w:val="0"/>
          <w:sz w:val="20"/>
          <w:szCs w:val="27"/>
          <w:lang w:eastAsia="tr-TR"/>
        </w:rPr>
        <w:t>Futsal</w:t>
      </w:r>
      <w:proofErr w:type="spellEnd"/>
      <w:r w:rsidRPr="00343E2E">
        <w:rPr>
          <w:rFonts w:ascii="Times New Roman" w:eastAsia="Times New Roman" w:hAnsi="Times New Roman" w:cs="Times New Roman"/>
          <w:b/>
          <w:bCs/>
          <w:noProof w:val="0"/>
          <w:sz w:val="20"/>
          <w:szCs w:val="27"/>
          <w:lang w:eastAsia="tr-TR"/>
        </w:rPr>
        <w:t xml:space="preserve"> spor dalında verilen birincilik kontenjanları bir önceki yılın Ayak Tenisi şampiyonu olan illere dağıtılmıştır.</w:t>
      </w: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rPr>
      </w:pPr>
    </w:p>
    <w:p w:rsidR="00930DF8" w:rsidRPr="00C160A0" w:rsidRDefault="00930DF8" w:rsidP="00930DF8">
      <w:pPr>
        <w:jc w:val="both"/>
        <w:rPr>
          <w:rFonts w:ascii="Times New Roman" w:hAnsi="Times New Roman" w:cs="Times New Roman"/>
          <w:szCs w:val="24"/>
        </w:rPr>
      </w:pPr>
    </w:p>
    <w:p w:rsidR="00930DF8" w:rsidRPr="00C160A0" w:rsidRDefault="00930DF8" w:rsidP="00930DF8">
      <w:pPr>
        <w:jc w:val="both"/>
        <w:rPr>
          <w:rFonts w:ascii="Times New Roman" w:hAnsi="Times New Roman" w:cs="Times New Roman"/>
          <w:szCs w:val="24"/>
        </w:rPr>
      </w:pPr>
    </w:p>
    <w:p w:rsidR="00930DF8" w:rsidRPr="00C160A0" w:rsidRDefault="00930DF8" w:rsidP="00930DF8">
      <w:pPr>
        <w:jc w:val="both"/>
        <w:rPr>
          <w:rFonts w:ascii="Times New Roman" w:hAnsi="Times New Roman" w:cs="Times New Roman"/>
          <w:szCs w:val="24"/>
        </w:rPr>
      </w:pPr>
    </w:p>
    <w:tbl>
      <w:tblPr>
        <w:tblStyle w:val="TabloKlavuzu"/>
        <w:tblW w:w="9719" w:type="dxa"/>
        <w:jc w:val="center"/>
        <w:tblLayout w:type="fixed"/>
        <w:tblLook w:val="04A0" w:firstRow="1" w:lastRow="0" w:firstColumn="1" w:lastColumn="0" w:noHBand="0" w:noVBand="1"/>
      </w:tblPr>
      <w:tblGrid>
        <w:gridCol w:w="4385"/>
        <w:gridCol w:w="5334"/>
      </w:tblGrid>
      <w:tr w:rsidR="00930DF8" w:rsidRPr="00C160A0" w:rsidTr="00930DF8">
        <w:trPr>
          <w:trHeight w:val="1510"/>
          <w:jc w:val="center"/>
        </w:trPr>
        <w:tc>
          <w:tcPr>
            <w:tcW w:w="9719" w:type="dxa"/>
            <w:gridSpan w:val="2"/>
            <w:vAlign w:val="center"/>
          </w:tcPr>
          <w:p w:rsidR="00930DF8" w:rsidRDefault="00930DF8" w:rsidP="00930DF8">
            <w:pPr>
              <w:jc w:val="center"/>
              <w:rPr>
                <w:b/>
                <w:i/>
                <w:sz w:val="36"/>
                <w:szCs w:val="36"/>
              </w:rPr>
            </w:pPr>
            <w:r>
              <w:rPr>
                <w:b/>
                <w:i/>
                <w:sz w:val="36"/>
                <w:szCs w:val="36"/>
              </w:rPr>
              <w:lastRenderedPageBreak/>
              <w:t>MASA</w:t>
            </w:r>
            <w:r w:rsidRPr="00C160A0">
              <w:rPr>
                <w:b/>
                <w:i/>
                <w:sz w:val="36"/>
                <w:szCs w:val="36"/>
              </w:rPr>
              <w:t xml:space="preserve"> TENİSİ VE VOLEYBOL GRUP BİRİNCİLİĞİNE EV SAHİPLİĞİ YAPACAK İLLER</w:t>
            </w:r>
          </w:p>
          <w:p w:rsidR="00930DF8" w:rsidRPr="00C160A0" w:rsidRDefault="00930DF8" w:rsidP="00930DF8">
            <w:pPr>
              <w:jc w:val="center"/>
              <w:rPr>
                <w:b/>
                <w:i/>
                <w:sz w:val="36"/>
                <w:szCs w:val="36"/>
              </w:rPr>
            </w:pPr>
            <w:r>
              <w:rPr>
                <w:b/>
                <w:i/>
                <w:sz w:val="36"/>
                <w:szCs w:val="36"/>
              </w:rPr>
              <w:t>5-11 KASIM 2026</w:t>
            </w:r>
          </w:p>
        </w:tc>
      </w:tr>
      <w:tr w:rsidR="00930DF8" w:rsidRPr="00C160A0" w:rsidTr="00930DF8">
        <w:trPr>
          <w:trHeight w:val="302"/>
          <w:jc w:val="center"/>
        </w:trPr>
        <w:tc>
          <w:tcPr>
            <w:tcW w:w="4385" w:type="dxa"/>
            <w:vAlign w:val="center"/>
          </w:tcPr>
          <w:p w:rsidR="00930DF8" w:rsidRPr="00C160A0" w:rsidRDefault="00930DF8" w:rsidP="00930DF8">
            <w:pPr>
              <w:jc w:val="both"/>
              <w:rPr>
                <w:i/>
                <w:szCs w:val="24"/>
              </w:rPr>
            </w:pPr>
            <w:r w:rsidRPr="00C160A0">
              <w:rPr>
                <w:i/>
                <w:szCs w:val="24"/>
              </w:rPr>
              <w:t>AKDENİZ BÖLGESİ</w:t>
            </w:r>
          </w:p>
        </w:tc>
        <w:tc>
          <w:tcPr>
            <w:tcW w:w="5334" w:type="dxa"/>
            <w:vAlign w:val="center"/>
          </w:tcPr>
          <w:p w:rsidR="00930DF8" w:rsidRPr="00AE75B4" w:rsidRDefault="00930DF8" w:rsidP="00930DF8">
            <w:pPr>
              <w:spacing w:after="0" w:line="240" w:lineRule="auto"/>
              <w:jc w:val="center"/>
              <w:rPr>
                <w:rFonts w:eastAsia="Times New Roman"/>
                <w:b/>
                <w:strike/>
                <w:noProof w:val="0"/>
                <w:color w:val="000000"/>
                <w:sz w:val="16"/>
                <w:szCs w:val="16"/>
              </w:rPr>
            </w:pPr>
            <w:r w:rsidRPr="00AE75B4">
              <w:rPr>
                <w:rFonts w:eastAsia="Times New Roman"/>
                <w:b/>
                <w:noProof w:val="0"/>
                <w:color w:val="000000"/>
                <w:sz w:val="16"/>
                <w:szCs w:val="16"/>
              </w:rPr>
              <w:t>ADANA</w:t>
            </w:r>
          </w:p>
        </w:tc>
      </w:tr>
      <w:tr w:rsidR="00930DF8" w:rsidRPr="00C160A0" w:rsidTr="00930DF8">
        <w:trPr>
          <w:trHeight w:val="354"/>
          <w:jc w:val="center"/>
        </w:trPr>
        <w:tc>
          <w:tcPr>
            <w:tcW w:w="4385" w:type="dxa"/>
            <w:vAlign w:val="center"/>
          </w:tcPr>
          <w:p w:rsidR="00930DF8" w:rsidRPr="00C160A0" w:rsidRDefault="00930DF8" w:rsidP="00930DF8">
            <w:pPr>
              <w:jc w:val="both"/>
              <w:rPr>
                <w:i/>
                <w:szCs w:val="24"/>
              </w:rPr>
            </w:pPr>
            <w:r w:rsidRPr="00C160A0">
              <w:rPr>
                <w:i/>
                <w:szCs w:val="24"/>
              </w:rPr>
              <w:t>DOĞU ANADOLU BÖLGESİ</w:t>
            </w:r>
          </w:p>
        </w:tc>
        <w:tc>
          <w:tcPr>
            <w:tcW w:w="5334" w:type="dxa"/>
            <w:vAlign w:val="center"/>
          </w:tcPr>
          <w:p w:rsidR="00930DF8" w:rsidRPr="00AE75B4"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ERZURUM</w:t>
            </w:r>
          </w:p>
        </w:tc>
      </w:tr>
      <w:tr w:rsidR="00930DF8" w:rsidRPr="00C160A0" w:rsidTr="00930DF8">
        <w:trPr>
          <w:trHeight w:val="296"/>
          <w:jc w:val="center"/>
        </w:trPr>
        <w:tc>
          <w:tcPr>
            <w:tcW w:w="4385" w:type="dxa"/>
            <w:vAlign w:val="center"/>
          </w:tcPr>
          <w:p w:rsidR="00930DF8" w:rsidRPr="00C160A0" w:rsidRDefault="00930DF8" w:rsidP="00930DF8">
            <w:pPr>
              <w:jc w:val="both"/>
              <w:rPr>
                <w:i/>
                <w:szCs w:val="24"/>
              </w:rPr>
            </w:pPr>
            <w:r w:rsidRPr="00C160A0">
              <w:rPr>
                <w:i/>
                <w:szCs w:val="24"/>
              </w:rPr>
              <w:t>EGE BÖLGESİ</w:t>
            </w:r>
          </w:p>
        </w:tc>
        <w:tc>
          <w:tcPr>
            <w:tcW w:w="5334"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AFYONKARAHİSAR</w:t>
            </w:r>
          </w:p>
        </w:tc>
      </w:tr>
      <w:tr w:rsidR="00930DF8" w:rsidRPr="00C160A0" w:rsidTr="00930DF8">
        <w:trPr>
          <w:trHeight w:val="282"/>
          <w:jc w:val="center"/>
        </w:trPr>
        <w:tc>
          <w:tcPr>
            <w:tcW w:w="4385" w:type="dxa"/>
            <w:vAlign w:val="center"/>
          </w:tcPr>
          <w:p w:rsidR="00930DF8" w:rsidRPr="00C160A0" w:rsidRDefault="00930DF8" w:rsidP="00930DF8">
            <w:pPr>
              <w:jc w:val="both"/>
              <w:rPr>
                <w:i/>
                <w:szCs w:val="24"/>
              </w:rPr>
            </w:pPr>
            <w:r w:rsidRPr="00C160A0">
              <w:rPr>
                <w:i/>
                <w:szCs w:val="24"/>
              </w:rPr>
              <w:t>GÜNEYDOĞU ANADOLU BÖLGESİ</w:t>
            </w:r>
          </w:p>
        </w:tc>
        <w:tc>
          <w:tcPr>
            <w:tcW w:w="5334"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KİLİS</w:t>
            </w:r>
          </w:p>
        </w:tc>
      </w:tr>
      <w:tr w:rsidR="00930DF8" w:rsidRPr="00C160A0" w:rsidTr="00930DF8">
        <w:trPr>
          <w:trHeight w:val="266"/>
          <w:jc w:val="center"/>
        </w:trPr>
        <w:tc>
          <w:tcPr>
            <w:tcW w:w="4385" w:type="dxa"/>
            <w:vAlign w:val="center"/>
          </w:tcPr>
          <w:p w:rsidR="00930DF8" w:rsidRPr="00C160A0" w:rsidRDefault="00930DF8" w:rsidP="00930DF8">
            <w:pPr>
              <w:jc w:val="both"/>
              <w:rPr>
                <w:i/>
                <w:szCs w:val="24"/>
              </w:rPr>
            </w:pPr>
            <w:r w:rsidRPr="00C160A0">
              <w:rPr>
                <w:i/>
                <w:szCs w:val="24"/>
              </w:rPr>
              <w:t>İÇ ANADOLU BÖLGESİ</w:t>
            </w:r>
          </w:p>
        </w:tc>
        <w:tc>
          <w:tcPr>
            <w:tcW w:w="5334"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NEVŞEHİR</w:t>
            </w:r>
          </w:p>
        </w:tc>
      </w:tr>
      <w:tr w:rsidR="00930DF8" w:rsidRPr="00C160A0" w:rsidTr="00930DF8">
        <w:trPr>
          <w:trHeight w:val="275"/>
          <w:jc w:val="center"/>
        </w:trPr>
        <w:tc>
          <w:tcPr>
            <w:tcW w:w="4385" w:type="dxa"/>
            <w:vAlign w:val="center"/>
          </w:tcPr>
          <w:p w:rsidR="00930DF8" w:rsidRPr="00C160A0" w:rsidRDefault="00930DF8" w:rsidP="00930DF8">
            <w:pPr>
              <w:jc w:val="both"/>
              <w:rPr>
                <w:i/>
                <w:szCs w:val="24"/>
              </w:rPr>
            </w:pPr>
            <w:r>
              <w:rPr>
                <w:i/>
                <w:szCs w:val="24"/>
              </w:rPr>
              <w:t>KARADENİZ BÖLGESİ</w:t>
            </w:r>
          </w:p>
        </w:tc>
        <w:tc>
          <w:tcPr>
            <w:tcW w:w="5334"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BAYBURT</w:t>
            </w:r>
          </w:p>
        </w:tc>
      </w:tr>
      <w:tr w:rsidR="00930DF8" w:rsidRPr="00C160A0" w:rsidTr="00930DF8">
        <w:trPr>
          <w:trHeight w:val="279"/>
          <w:jc w:val="center"/>
        </w:trPr>
        <w:tc>
          <w:tcPr>
            <w:tcW w:w="4385" w:type="dxa"/>
            <w:vAlign w:val="center"/>
          </w:tcPr>
          <w:p w:rsidR="00930DF8" w:rsidRPr="00C160A0" w:rsidRDefault="00930DF8" w:rsidP="00930DF8">
            <w:pPr>
              <w:jc w:val="both"/>
              <w:rPr>
                <w:i/>
                <w:szCs w:val="24"/>
              </w:rPr>
            </w:pPr>
            <w:r w:rsidRPr="00C160A0">
              <w:rPr>
                <w:i/>
                <w:szCs w:val="24"/>
              </w:rPr>
              <w:t>MARMARA BÖLGESİ</w:t>
            </w:r>
          </w:p>
        </w:tc>
        <w:tc>
          <w:tcPr>
            <w:tcW w:w="5334"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BURSA</w:t>
            </w:r>
          </w:p>
        </w:tc>
      </w:tr>
    </w:tbl>
    <w:tbl>
      <w:tblPr>
        <w:tblStyle w:val="TabloKlavuzu"/>
        <w:tblpPr w:leftFromText="141" w:rightFromText="141" w:vertAnchor="text" w:horzAnchor="margin" w:tblpXSpec="center" w:tblpY="227"/>
        <w:tblW w:w="9753" w:type="dxa"/>
        <w:tblLayout w:type="fixed"/>
        <w:tblLook w:val="04A0" w:firstRow="1" w:lastRow="0" w:firstColumn="1" w:lastColumn="0" w:noHBand="0" w:noVBand="1"/>
      </w:tblPr>
      <w:tblGrid>
        <w:gridCol w:w="9753"/>
      </w:tblGrid>
      <w:tr w:rsidR="00930DF8" w:rsidRPr="00C160A0" w:rsidTr="00930DF8">
        <w:trPr>
          <w:trHeight w:val="336"/>
        </w:trPr>
        <w:tc>
          <w:tcPr>
            <w:tcW w:w="9753" w:type="dxa"/>
            <w:vAlign w:val="center"/>
          </w:tcPr>
          <w:p w:rsidR="00930DF8" w:rsidRPr="00C50E67" w:rsidRDefault="00930DF8" w:rsidP="00930DF8">
            <w:pPr>
              <w:jc w:val="center"/>
              <w:rPr>
                <w:b/>
                <w:i/>
                <w:sz w:val="24"/>
                <w:szCs w:val="36"/>
              </w:rPr>
            </w:pPr>
            <w:r w:rsidRPr="00C50E67">
              <w:rPr>
                <w:b/>
                <w:i/>
                <w:sz w:val="24"/>
                <w:szCs w:val="36"/>
              </w:rPr>
              <w:t>MASA TENİSİ VE VOLEYBOL TÜRKİYE FİNALİNE EV SAHİPLİĞİ YAPACAK İL</w:t>
            </w:r>
          </w:p>
          <w:p w:rsidR="00930DF8" w:rsidRPr="00C160A0" w:rsidRDefault="00930DF8" w:rsidP="00930DF8">
            <w:pPr>
              <w:jc w:val="center"/>
              <w:rPr>
                <w:b/>
                <w:i/>
                <w:sz w:val="36"/>
                <w:szCs w:val="36"/>
              </w:rPr>
            </w:pPr>
            <w:r>
              <w:rPr>
                <w:b/>
                <w:i/>
                <w:sz w:val="24"/>
                <w:szCs w:val="36"/>
              </w:rPr>
              <w:t>17-23 KASIM</w:t>
            </w:r>
            <w:r w:rsidRPr="00C50E67">
              <w:rPr>
                <w:b/>
                <w:i/>
                <w:sz w:val="24"/>
                <w:szCs w:val="36"/>
              </w:rPr>
              <w:t xml:space="preserve"> 2026</w:t>
            </w:r>
          </w:p>
        </w:tc>
      </w:tr>
      <w:tr w:rsidR="00930DF8" w:rsidRPr="00C160A0" w:rsidTr="00930DF8">
        <w:trPr>
          <w:trHeight w:val="274"/>
        </w:trPr>
        <w:tc>
          <w:tcPr>
            <w:tcW w:w="9753" w:type="dxa"/>
            <w:vAlign w:val="center"/>
          </w:tcPr>
          <w:p w:rsidR="00930DF8" w:rsidRPr="00C160A0" w:rsidRDefault="00930DF8" w:rsidP="00930DF8">
            <w:pPr>
              <w:jc w:val="center"/>
              <w:rPr>
                <w:b/>
                <w:szCs w:val="24"/>
              </w:rPr>
            </w:pPr>
            <w:r>
              <w:rPr>
                <w:b/>
                <w:szCs w:val="24"/>
              </w:rPr>
              <w:t>İZMİR</w:t>
            </w:r>
            <w:r w:rsidRPr="00C160A0">
              <w:rPr>
                <w:b/>
                <w:szCs w:val="24"/>
              </w:rPr>
              <w:t xml:space="preserve">     </w:t>
            </w:r>
          </w:p>
        </w:tc>
      </w:tr>
    </w:tbl>
    <w:p w:rsidR="00930DF8" w:rsidRPr="00C160A0" w:rsidRDefault="00930DF8" w:rsidP="00930DF8">
      <w:pPr>
        <w:jc w:val="both"/>
        <w:rPr>
          <w:rFonts w:ascii="Times New Roman" w:hAnsi="Times New Roman" w:cs="Times New Roman"/>
          <w:szCs w:val="24"/>
        </w:rPr>
      </w:pPr>
    </w:p>
    <w:tbl>
      <w:tblPr>
        <w:tblStyle w:val="TabloKlavuzu"/>
        <w:tblW w:w="9708" w:type="dxa"/>
        <w:jc w:val="center"/>
        <w:tblLayout w:type="fixed"/>
        <w:tblLook w:val="04A0" w:firstRow="1" w:lastRow="0" w:firstColumn="1" w:lastColumn="0" w:noHBand="0" w:noVBand="1"/>
      </w:tblPr>
      <w:tblGrid>
        <w:gridCol w:w="4380"/>
        <w:gridCol w:w="5328"/>
      </w:tblGrid>
      <w:tr w:rsidR="00930DF8" w:rsidRPr="00C160A0" w:rsidTr="00930DF8">
        <w:trPr>
          <w:trHeight w:val="416"/>
          <w:jc w:val="center"/>
        </w:trPr>
        <w:tc>
          <w:tcPr>
            <w:tcW w:w="9708" w:type="dxa"/>
            <w:gridSpan w:val="2"/>
            <w:vAlign w:val="center"/>
          </w:tcPr>
          <w:p w:rsidR="00930DF8" w:rsidRDefault="00930DF8" w:rsidP="00930DF8">
            <w:pPr>
              <w:jc w:val="center"/>
              <w:rPr>
                <w:b/>
                <w:i/>
                <w:sz w:val="36"/>
                <w:szCs w:val="36"/>
              </w:rPr>
            </w:pPr>
            <w:r w:rsidRPr="00C160A0">
              <w:rPr>
                <w:b/>
                <w:i/>
                <w:sz w:val="36"/>
                <w:szCs w:val="36"/>
              </w:rPr>
              <w:t xml:space="preserve">3X3 BASKETBOL VE </w:t>
            </w:r>
            <w:r>
              <w:rPr>
                <w:b/>
                <w:i/>
                <w:sz w:val="36"/>
                <w:szCs w:val="36"/>
              </w:rPr>
              <w:t>FUTSAL</w:t>
            </w:r>
            <w:r w:rsidRPr="00C160A0">
              <w:rPr>
                <w:b/>
                <w:i/>
                <w:sz w:val="36"/>
                <w:szCs w:val="36"/>
              </w:rPr>
              <w:t xml:space="preserve"> GRUP BİRİNCİLİĞİNE EV SAHİPLİĞİ YAPACAK İLLER</w:t>
            </w:r>
          </w:p>
          <w:p w:rsidR="00930DF8" w:rsidRPr="00C160A0" w:rsidRDefault="00930DF8" w:rsidP="00930DF8">
            <w:pPr>
              <w:jc w:val="center"/>
              <w:rPr>
                <w:b/>
                <w:i/>
                <w:sz w:val="36"/>
                <w:szCs w:val="36"/>
              </w:rPr>
            </w:pPr>
            <w:r>
              <w:rPr>
                <w:b/>
                <w:i/>
                <w:sz w:val="36"/>
                <w:szCs w:val="36"/>
              </w:rPr>
              <w:t>5-11 KASIM 2026</w:t>
            </w:r>
          </w:p>
        </w:tc>
      </w:tr>
      <w:tr w:rsidR="00930DF8" w:rsidRPr="00C160A0" w:rsidTr="00930DF8">
        <w:trPr>
          <w:trHeight w:val="339"/>
          <w:jc w:val="center"/>
        </w:trPr>
        <w:tc>
          <w:tcPr>
            <w:tcW w:w="4380" w:type="dxa"/>
            <w:vAlign w:val="center"/>
          </w:tcPr>
          <w:p w:rsidR="00930DF8" w:rsidRPr="00C160A0" w:rsidRDefault="00930DF8" w:rsidP="00930DF8">
            <w:pPr>
              <w:jc w:val="both"/>
              <w:rPr>
                <w:i/>
                <w:szCs w:val="24"/>
              </w:rPr>
            </w:pPr>
            <w:r w:rsidRPr="00C160A0">
              <w:rPr>
                <w:i/>
                <w:szCs w:val="24"/>
              </w:rPr>
              <w:t>AKDENİZ BÖLGESİ</w:t>
            </w:r>
          </w:p>
        </w:tc>
        <w:tc>
          <w:tcPr>
            <w:tcW w:w="5328"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OSMANİYE</w:t>
            </w:r>
          </w:p>
        </w:tc>
      </w:tr>
      <w:tr w:rsidR="00930DF8" w:rsidRPr="00C160A0" w:rsidTr="00930DF8">
        <w:trPr>
          <w:trHeight w:val="397"/>
          <w:jc w:val="center"/>
        </w:trPr>
        <w:tc>
          <w:tcPr>
            <w:tcW w:w="4380" w:type="dxa"/>
            <w:vAlign w:val="center"/>
          </w:tcPr>
          <w:p w:rsidR="00930DF8" w:rsidRPr="00C160A0" w:rsidRDefault="00930DF8" w:rsidP="00930DF8">
            <w:pPr>
              <w:jc w:val="both"/>
              <w:rPr>
                <w:i/>
                <w:szCs w:val="24"/>
              </w:rPr>
            </w:pPr>
            <w:r w:rsidRPr="00C160A0">
              <w:rPr>
                <w:i/>
                <w:szCs w:val="24"/>
              </w:rPr>
              <w:t>DOĞU ANADOLU BÖLGESİ</w:t>
            </w:r>
          </w:p>
        </w:tc>
        <w:tc>
          <w:tcPr>
            <w:tcW w:w="5328" w:type="dxa"/>
            <w:vAlign w:val="center"/>
          </w:tcPr>
          <w:p w:rsidR="00930DF8" w:rsidRPr="0098701A" w:rsidRDefault="00930DF8" w:rsidP="00930DF8">
            <w:pPr>
              <w:spacing w:after="0" w:line="240" w:lineRule="auto"/>
              <w:jc w:val="center"/>
              <w:rPr>
                <w:rFonts w:eastAsia="Times New Roman"/>
                <w:b/>
                <w:noProof w:val="0"/>
                <w:sz w:val="16"/>
                <w:szCs w:val="16"/>
              </w:rPr>
            </w:pPr>
            <w:r>
              <w:rPr>
                <w:rFonts w:eastAsia="Times New Roman"/>
                <w:b/>
                <w:noProof w:val="0"/>
                <w:sz w:val="16"/>
                <w:szCs w:val="16"/>
              </w:rPr>
              <w:t>MALATYA</w:t>
            </w:r>
          </w:p>
        </w:tc>
      </w:tr>
      <w:tr w:rsidR="00930DF8" w:rsidRPr="00C160A0" w:rsidTr="00930DF8">
        <w:trPr>
          <w:trHeight w:val="332"/>
          <w:jc w:val="center"/>
        </w:trPr>
        <w:tc>
          <w:tcPr>
            <w:tcW w:w="4380" w:type="dxa"/>
            <w:vAlign w:val="center"/>
          </w:tcPr>
          <w:p w:rsidR="00930DF8" w:rsidRPr="00C160A0" w:rsidRDefault="00930DF8" w:rsidP="00930DF8">
            <w:pPr>
              <w:jc w:val="both"/>
              <w:rPr>
                <w:i/>
                <w:szCs w:val="24"/>
              </w:rPr>
            </w:pPr>
            <w:r w:rsidRPr="00C160A0">
              <w:rPr>
                <w:i/>
                <w:szCs w:val="24"/>
              </w:rPr>
              <w:t>EGE BÖLGESİ</w:t>
            </w:r>
          </w:p>
        </w:tc>
        <w:tc>
          <w:tcPr>
            <w:tcW w:w="5328"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KÜTAHYA</w:t>
            </w:r>
          </w:p>
        </w:tc>
      </w:tr>
      <w:tr w:rsidR="00930DF8" w:rsidRPr="00C160A0" w:rsidTr="00930DF8">
        <w:trPr>
          <w:trHeight w:val="316"/>
          <w:jc w:val="center"/>
        </w:trPr>
        <w:tc>
          <w:tcPr>
            <w:tcW w:w="4380" w:type="dxa"/>
            <w:vAlign w:val="center"/>
          </w:tcPr>
          <w:p w:rsidR="00930DF8" w:rsidRPr="00C160A0" w:rsidRDefault="00930DF8" w:rsidP="00930DF8">
            <w:pPr>
              <w:jc w:val="both"/>
              <w:rPr>
                <w:i/>
                <w:szCs w:val="24"/>
              </w:rPr>
            </w:pPr>
            <w:r w:rsidRPr="00C160A0">
              <w:rPr>
                <w:i/>
                <w:szCs w:val="24"/>
              </w:rPr>
              <w:t>GÜNEYDOĞU ANADOLU BÖLGESİ</w:t>
            </w:r>
          </w:p>
        </w:tc>
        <w:tc>
          <w:tcPr>
            <w:tcW w:w="5328"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GAZİANTEP</w:t>
            </w:r>
          </w:p>
        </w:tc>
      </w:tr>
      <w:tr w:rsidR="00930DF8" w:rsidRPr="00C160A0" w:rsidTr="00930DF8">
        <w:trPr>
          <w:trHeight w:val="299"/>
          <w:jc w:val="center"/>
        </w:trPr>
        <w:tc>
          <w:tcPr>
            <w:tcW w:w="4380" w:type="dxa"/>
            <w:vAlign w:val="center"/>
          </w:tcPr>
          <w:p w:rsidR="00930DF8" w:rsidRPr="00C160A0" w:rsidRDefault="00930DF8" w:rsidP="00930DF8">
            <w:pPr>
              <w:jc w:val="both"/>
              <w:rPr>
                <w:i/>
                <w:szCs w:val="24"/>
              </w:rPr>
            </w:pPr>
            <w:r w:rsidRPr="00C160A0">
              <w:rPr>
                <w:i/>
                <w:szCs w:val="24"/>
              </w:rPr>
              <w:t>İÇ ANADOLU BÖLGESİ</w:t>
            </w:r>
          </w:p>
        </w:tc>
        <w:tc>
          <w:tcPr>
            <w:tcW w:w="5328"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KONYA</w:t>
            </w:r>
          </w:p>
        </w:tc>
      </w:tr>
      <w:tr w:rsidR="00930DF8" w:rsidRPr="00C160A0" w:rsidTr="00930DF8">
        <w:trPr>
          <w:trHeight w:val="308"/>
          <w:jc w:val="center"/>
        </w:trPr>
        <w:tc>
          <w:tcPr>
            <w:tcW w:w="4380" w:type="dxa"/>
            <w:vAlign w:val="center"/>
          </w:tcPr>
          <w:p w:rsidR="00930DF8" w:rsidRPr="00C160A0" w:rsidRDefault="00930DF8" w:rsidP="00930DF8">
            <w:pPr>
              <w:jc w:val="both"/>
              <w:rPr>
                <w:i/>
                <w:szCs w:val="24"/>
              </w:rPr>
            </w:pPr>
            <w:r w:rsidRPr="00C160A0">
              <w:rPr>
                <w:i/>
                <w:szCs w:val="24"/>
              </w:rPr>
              <w:t>KARADENİZ BÖLGESİ</w:t>
            </w:r>
          </w:p>
        </w:tc>
        <w:tc>
          <w:tcPr>
            <w:tcW w:w="5328"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sidRPr="00794715">
              <w:rPr>
                <w:rFonts w:eastAsia="Times New Roman"/>
                <w:b/>
                <w:noProof w:val="0"/>
                <w:color w:val="000000"/>
                <w:sz w:val="16"/>
                <w:szCs w:val="16"/>
              </w:rPr>
              <w:t xml:space="preserve">SAMSUN </w:t>
            </w:r>
          </w:p>
        </w:tc>
      </w:tr>
      <w:tr w:rsidR="00930DF8" w:rsidRPr="00C160A0" w:rsidTr="00930DF8">
        <w:trPr>
          <w:trHeight w:val="313"/>
          <w:jc w:val="center"/>
        </w:trPr>
        <w:tc>
          <w:tcPr>
            <w:tcW w:w="4380" w:type="dxa"/>
            <w:vAlign w:val="center"/>
          </w:tcPr>
          <w:p w:rsidR="00930DF8" w:rsidRPr="00C160A0" w:rsidRDefault="00930DF8" w:rsidP="00930DF8">
            <w:pPr>
              <w:jc w:val="both"/>
              <w:rPr>
                <w:i/>
                <w:szCs w:val="24"/>
              </w:rPr>
            </w:pPr>
            <w:r w:rsidRPr="00C160A0">
              <w:rPr>
                <w:i/>
                <w:szCs w:val="24"/>
              </w:rPr>
              <w:t>MARMARA BÖLGESİ</w:t>
            </w:r>
          </w:p>
        </w:tc>
        <w:tc>
          <w:tcPr>
            <w:tcW w:w="5328" w:type="dxa"/>
            <w:vAlign w:val="center"/>
          </w:tcPr>
          <w:p w:rsidR="00930DF8" w:rsidRPr="00C160A0" w:rsidRDefault="00930DF8" w:rsidP="00930DF8">
            <w:pPr>
              <w:spacing w:after="0" w:line="240" w:lineRule="auto"/>
              <w:jc w:val="center"/>
              <w:rPr>
                <w:rFonts w:eastAsia="Times New Roman"/>
                <w:b/>
                <w:noProof w:val="0"/>
                <w:color w:val="000000"/>
                <w:sz w:val="16"/>
                <w:szCs w:val="16"/>
              </w:rPr>
            </w:pPr>
            <w:r>
              <w:rPr>
                <w:rFonts w:eastAsia="Times New Roman"/>
                <w:b/>
                <w:noProof w:val="0"/>
                <w:color w:val="000000"/>
                <w:sz w:val="16"/>
                <w:szCs w:val="16"/>
              </w:rPr>
              <w:t>YALOVA</w:t>
            </w:r>
          </w:p>
        </w:tc>
      </w:tr>
    </w:tbl>
    <w:tbl>
      <w:tblPr>
        <w:tblStyle w:val="TabloKlavuzu"/>
        <w:tblpPr w:leftFromText="141" w:rightFromText="141" w:vertAnchor="text" w:horzAnchor="margin" w:tblpXSpec="center" w:tblpY="93"/>
        <w:tblW w:w="9708" w:type="dxa"/>
        <w:tblLayout w:type="fixed"/>
        <w:tblLook w:val="04A0" w:firstRow="1" w:lastRow="0" w:firstColumn="1" w:lastColumn="0" w:noHBand="0" w:noVBand="1"/>
      </w:tblPr>
      <w:tblGrid>
        <w:gridCol w:w="9708"/>
      </w:tblGrid>
      <w:tr w:rsidR="00930DF8" w:rsidRPr="00C160A0" w:rsidTr="00930DF8">
        <w:trPr>
          <w:trHeight w:val="416"/>
        </w:trPr>
        <w:tc>
          <w:tcPr>
            <w:tcW w:w="9708" w:type="dxa"/>
            <w:vAlign w:val="center"/>
          </w:tcPr>
          <w:p w:rsidR="00930DF8" w:rsidRPr="00C50E67" w:rsidRDefault="00930DF8" w:rsidP="00930DF8">
            <w:pPr>
              <w:jc w:val="center"/>
              <w:rPr>
                <w:b/>
                <w:i/>
                <w:sz w:val="24"/>
                <w:szCs w:val="36"/>
              </w:rPr>
            </w:pPr>
            <w:r w:rsidRPr="00C50E67">
              <w:rPr>
                <w:b/>
                <w:i/>
                <w:sz w:val="24"/>
                <w:szCs w:val="36"/>
              </w:rPr>
              <w:t>3X3 BASKETBOL VE FUTSA</w:t>
            </w:r>
            <w:r w:rsidRPr="00C50E67">
              <w:rPr>
                <w:b/>
                <w:i/>
                <w:sz w:val="32"/>
                <w:szCs w:val="36"/>
              </w:rPr>
              <w:t xml:space="preserve"> </w:t>
            </w:r>
            <w:r w:rsidRPr="00C50E67">
              <w:rPr>
                <w:b/>
                <w:i/>
                <w:sz w:val="24"/>
                <w:szCs w:val="36"/>
              </w:rPr>
              <w:t>TÜRKİYE FİNALİNE EV SAHİPLİĞİ YAPACAK İL</w:t>
            </w:r>
          </w:p>
          <w:p w:rsidR="00930DF8" w:rsidRPr="00C160A0" w:rsidRDefault="00930DF8" w:rsidP="00930DF8">
            <w:pPr>
              <w:jc w:val="center"/>
              <w:rPr>
                <w:b/>
                <w:i/>
                <w:sz w:val="36"/>
                <w:szCs w:val="36"/>
              </w:rPr>
            </w:pPr>
            <w:r w:rsidRPr="00C50E67">
              <w:rPr>
                <w:b/>
                <w:i/>
                <w:sz w:val="24"/>
                <w:szCs w:val="36"/>
              </w:rPr>
              <w:t>26 KASIM-02 ARALIK 2026</w:t>
            </w:r>
          </w:p>
        </w:tc>
      </w:tr>
      <w:tr w:rsidR="00930DF8" w:rsidRPr="00C160A0" w:rsidTr="00930DF8">
        <w:trPr>
          <w:trHeight w:val="339"/>
        </w:trPr>
        <w:tc>
          <w:tcPr>
            <w:tcW w:w="9708" w:type="dxa"/>
            <w:vAlign w:val="center"/>
          </w:tcPr>
          <w:p w:rsidR="00930DF8" w:rsidRPr="00263F95" w:rsidRDefault="00930DF8" w:rsidP="00930DF8">
            <w:pPr>
              <w:jc w:val="center"/>
              <w:rPr>
                <w:b/>
                <w:strike/>
                <w:szCs w:val="24"/>
              </w:rPr>
            </w:pPr>
            <w:r w:rsidRPr="00263F95">
              <w:rPr>
                <w:b/>
                <w:szCs w:val="24"/>
              </w:rPr>
              <w:lastRenderedPageBreak/>
              <w:t>ANTALYA</w:t>
            </w:r>
          </w:p>
        </w:tc>
      </w:tr>
    </w:tbl>
    <w:p w:rsidR="00930DF8" w:rsidRDefault="00930DF8">
      <w:bookmarkStart w:id="0" w:name="_GoBack"/>
      <w:bookmarkEnd w:id="0"/>
    </w:p>
    <w:sectPr w:rsidR="00930D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7289B"/>
    <w:multiLevelType w:val="hybridMultilevel"/>
    <w:tmpl w:val="E2427ED8"/>
    <w:lvl w:ilvl="0" w:tplc="C8FE2FE2">
      <w:start w:val="1"/>
      <w:numFmt w:val="decimal"/>
      <w:lvlText w:val="%1."/>
      <w:lvlJc w:val="left"/>
      <w:pPr>
        <w:ind w:left="360" w:hanging="360"/>
      </w:pPr>
      <w:rPr>
        <w:rFonts w:hint="default"/>
        <w:b/>
        <w:strike w:val="0"/>
        <w:color w:val="auto"/>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F9D3C31"/>
    <w:multiLevelType w:val="hybridMultilevel"/>
    <w:tmpl w:val="CC544A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17A6D33"/>
    <w:multiLevelType w:val="hybridMultilevel"/>
    <w:tmpl w:val="351CEEDA"/>
    <w:lvl w:ilvl="0" w:tplc="C4F6ADEC">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27F0FC9"/>
    <w:multiLevelType w:val="hybridMultilevel"/>
    <w:tmpl w:val="97E246F8"/>
    <w:lvl w:ilvl="0" w:tplc="041F0009">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300578EC"/>
    <w:multiLevelType w:val="hybridMultilevel"/>
    <w:tmpl w:val="961426FC"/>
    <w:lvl w:ilvl="0" w:tplc="C4F6ADEC">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159685F"/>
    <w:multiLevelType w:val="hybridMultilevel"/>
    <w:tmpl w:val="4DEE161C"/>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3B96B24"/>
    <w:multiLevelType w:val="hybridMultilevel"/>
    <w:tmpl w:val="1F92A8E8"/>
    <w:lvl w:ilvl="0" w:tplc="041F0017">
      <w:start w:val="1"/>
      <w:numFmt w:val="lowerLetter"/>
      <w:lvlText w:val="%1)"/>
      <w:lvlJc w:val="left"/>
      <w:pPr>
        <w:ind w:left="2160" w:hanging="360"/>
      </w:pPr>
    </w:lvl>
    <w:lvl w:ilvl="1" w:tplc="041F0019" w:tentative="1">
      <w:start w:val="1"/>
      <w:numFmt w:val="lowerLetter"/>
      <w:lvlText w:val="%2."/>
      <w:lvlJc w:val="left"/>
      <w:pPr>
        <w:ind w:left="2880" w:hanging="360"/>
      </w:pPr>
    </w:lvl>
    <w:lvl w:ilvl="2" w:tplc="041F001B" w:tentative="1">
      <w:start w:val="1"/>
      <w:numFmt w:val="lowerRoman"/>
      <w:lvlText w:val="%3."/>
      <w:lvlJc w:val="right"/>
      <w:pPr>
        <w:ind w:left="3600" w:hanging="180"/>
      </w:pPr>
    </w:lvl>
    <w:lvl w:ilvl="3" w:tplc="041F000F" w:tentative="1">
      <w:start w:val="1"/>
      <w:numFmt w:val="decimal"/>
      <w:lvlText w:val="%4."/>
      <w:lvlJc w:val="left"/>
      <w:pPr>
        <w:ind w:left="4320" w:hanging="360"/>
      </w:pPr>
    </w:lvl>
    <w:lvl w:ilvl="4" w:tplc="041F0019" w:tentative="1">
      <w:start w:val="1"/>
      <w:numFmt w:val="lowerLetter"/>
      <w:lvlText w:val="%5."/>
      <w:lvlJc w:val="left"/>
      <w:pPr>
        <w:ind w:left="5040" w:hanging="360"/>
      </w:pPr>
    </w:lvl>
    <w:lvl w:ilvl="5" w:tplc="041F001B" w:tentative="1">
      <w:start w:val="1"/>
      <w:numFmt w:val="lowerRoman"/>
      <w:lvlText w:val="%6."/>
      <w:lvlJc w:val="right"/>
      <w:pPr>
        <w:ind w:left="5760" w:hanging="180"/>
      </w:pPr>
    </w:lvl>
    <w:lvl w:ilvl="6" w:tplc="041F000F" w:tentative="1">
      <w:start w:val="1"/>
      <w:numFmt w:val="decimal"/>
      <w:lvlText w:val="%7."/>
      <w:lvlJc w:val="left"/>
      <w:pPr>
        <w:ind w:left="6480" w:hanging="360"/>
      </w:pPr>
    </w:lvl>
    <w:lvl w:ilvl="7" w:tplc="041F0019" w:tentative="1">
      <w:start w:val="1"/>
      <w:numFmt w:val="lowerLetter"/>
      <w:lvlText w:val="%8."/>
      <w:lvlJc w:val="left"/>
      <w:pPr>
        <w:ind w:left="7200" w:hanging="360"/>
      </w:pPr>
    </w:lvl>
    <w:lvl w:ilvl="8" w:tplc="041F001B" w:tentative="1">
      <w:start w:val="1"/>
      <w:numFmt w:val="lowerRoman"/>
      <w:lvlText w:val="%9."/>
      <w:lvlJc w:val="right"/>
      <w:pPr>
        <w:ind w:left="7920" w:hanging="180"/>
      </w:pPr>
    </w:lvl>
  </w:abstractNum>
  <w:abstractNum w:abstractNumId="7" w15:restartNumberingAfterBreak="0">
    <w:nsid w:val="3527655D"/>
    <w:multiLevelType w:val="hybridMultilevel"/>
    <w:tmpl w:val="CBF0404E"/>
    <w:lvl w:ilvl="0" w:tplc="C4F6ADEC">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C096735"/>
    <w:multiLevelType w:val="hybridMultilevel"/>
    <w:tmpl w:val="833ADF52"/>
    <w:lvl w:ilvl="0" w:tplc="041F0009">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3CDC0A72"/>
    <w:multiLevelType w:val="hybridMultilevel"/>
    <w:tmpl w:val="98F8DAC0"/>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0BA5369"/>
    <w:multiLevelType w:val="hybridMultilevel"/>
    <w:tmpl w:val="A04AD668"/>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1A63849"/>
    <w:multiLevelType w:val="hybridMultilevel"/>
    <w:tmpl w:val="04687F16"/>
    <w:lvl w:ilvl="0" w:tplc="C4F6ADEC">
      <w:start w:val="1"/>
      <w:numFmt w:val="decimal"/>
      <w:lvlText w:val="%1."/>
      <w:lvlJc w:val="left"/>
      <w:pPr>
        <w:ind w:left="720" w:hanging="360"/>
      </w:pPr>
      <w:rPr>
        <w:rFonts w:hint="default"/>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82E483B"/>
    <w:multiLevelType w:val="hybridMultilevel"/>
    <w:tmpl w:val="7B7CD296"/>
    <w:lvl w:ilvl="0" w:tplc="82FC81E2">
      <w:start w:val="1"/>
      <w:numFmt w:val="decimal"/>
      <w:lvlText w:val="%1."/>
      <w:lvlJc w:val="left"/>
      <w:pPr>
        <w:ind w:left="720" w:hanging="360"/>
      </w:pPr>
      <w:rPr>
        <w:b/>
        <w:color w:val="auto"/>
        <w:sz w:val="24"/>
      </w:rPr>
    </w:lvl>
    <w:lvl w:ilvl="1" w:tplc="041F0009">
      <w:start w:val="1"/>
      <w:numFmt w:val="bullet"/>
      <w:lvlText w:val=""/>
      <w:lvlJc w:val="left"/>
      <w:pPr>
        <w:ind w:left="1440" w:hanging="360"/>
      </w:pPr>
      <w:rPr>
        <w:rFonts w:ascii="Wingdings" w:hAnsi="Wingding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A0C6DE4"/>
    <w:multiLevelType w:val="hybridMultilevel"/>
    <w:tmpl w:val="D53E3CA6"/>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A7B0970"/>
    <w:multiLevelType w:val="hybridMultilevel"/>
    <w:tmpl w:val="4DEE161C"/>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BAD63B5"/>
    <w:multiLevelType w:val="hybridMultilevel"/>
    <w:tmpl w:val="A00A4A10"/>
    <w:lvl w:ilvl="0" w:tplc="ADEE0CFC">
      <w:start w:val="1"/>
      <w:numFmt w:val="bullet"/>
      <w:lvlText w:val=""/>
      <w:lvlJc w:val="left"/>
      <w:pPr>
        <w:ind w:left="1713" w:hanging="360"/>
      </w:pPr>
      <w:rPr>
        <w:rFonts w:ascii="Symbol" w:hAnsi="Symbol" w:hint="default"/>
        <w:color w:val="auto"/>
      </w:rPr>
    </w:lvl>
    <w:lvl w:ilvl="1" w:tplc="041F0003">
      <w:start w:val="1"/>
      <w:numFmt w:val="bullet"/>
      <w:lvlText w:val="o"/>
      <w:lvlJc w:val="left"/>
      <w:pPr>
        <w:ind w:left="2433" w:hanging="360"/>
      </w:pPr>
      <w:rPr>
        <w:rFonts w:ascii="Courier New" w:hAnsi="Courier New" w:cs="Courier New" w:hint="default"/>
      </w:rPr>
    </w:lvl>
    <w:lvl w:ilvl="2" w:tplc="041F0005" w:tentative="1">
      <w:start w:val="1"/>
      <w:numFmt w:val="bullet"/>
      <w:lvlText w:val=""/>
      <w:lvlJc w:val="left"/>
      <w:pPr>
        <w:ind w:left="3153" w:hanging="360"/>
      </w:pPr>
      <w:rPr>
        <w:rFonts w:ascii="Wingdings" w:hAnsi="Wingdings" w:hint="default"/>
      </w:rPr>
    </w:lvl>
    <w:lvl w:ilvl="3" w:tplc="041F0001" w:tentative="1">
      <w:start w:val="1"/>
      <w:numFmt w:val="bullet"/>
      <w:lvlText w:val=""/>
      <w:lvlJc w:val="left"/>
      <w:pPr>
        <w:ind w:left="3873" w:hanging="360"/>
      </w:pPr>
      <w:rPr>
        <w:rFonts w:ascii="Symbol" w:hAnsi="Symbol" w:hint="default"/>
      </w:rPr>
    </w:lvl>
    <w:lvl w:ilvl="4" w:tplc="041F0003" w:tentative="1">
      <w:start w:val="1"/>
      <w:numFmt w:val="bullet"/>
      <w:lvlText w:val="o"/>
      <w:lvlJc w:val="left"/>
      <w:pPr>
        <w:ind w:left="4593" w:hanging="360"/>
      </w:pPr>
      <w:rPr>
        <w:rFonts w:ascii="Courier New" w:hAnsi="Courier New" w:cs="Courier New" w:hint="default"/>
      </w:rPr>
    </w:lvl>
    <w:lvl w:ilvl="5" w:tplc="041F0005" w:tentative="1">
      <w:start w:val="1"/>
      <w:numFmt w:val="bullet"/>
      <w:lvlText w:val=""/>
      <w:lvlJc w:val="left"/>
      <w:pPr>
        <w:ind w:left="5313" w:hanging="360"/>
      </w:pPr>
      <w:rPr>
        <w:rFonts w:ascii="Wingdings" w:hAnsi="Wingdings" w:hint="default"/>
      </w:rPr>
    </w:lvl>
    <w:lvl w:ilvl="6" w:tplc="041F0001" w:tentative="1">
      <w:start w:val="1"/>
      <w:numFmt w:val="bullet"/>
      <w:lvlText w:val=""/>
      <w:lvlJc w:val="left"/>
      <w:pPr>
        <w:ind w:left="6033" w:hanging="360"/>
      </w:pPr>
      <w:rPr>
        <w:rFonts w:ascii="Symbol" w:hAnsi="Symbol" w:hint="default"/>
      </w:rPr>
    </w:lvl>
    <w:lvl w:ilvl="7" w:tplc="041F0003" w:tentative="1">
      <w:start w:val="1"/>
      <w:numFmt w:val="bullet"/>
      <w:lvlText w:val="o"/>
      <w:lvlJc w:val="left"/>
      <w:pPr>
        <w:ind w:left="6753" w:hanging="360"/>
      </w:pPr>
      <w:rPr>
        <w:rFonts w:ascii="Courier New" w:hAnsi="Courier New" w:cs="Courier New" w:hint="default"/>
      </w:rPr>
    </w:lvl>
    <w:lvl w:ilvl="8" w:tplc="041F0005" w:tentative="1">
      <w:start w:val="1"/>
      <w:numFmt w:val="bullet"/>
      <w:lvlText w:val=""/>
      <w:lvlJc w:val="left"/>
      <w:pPr>
        <w:ind w:left="7473" w:hanging="360"/>
      </w:pPr>
      <w:rPr>
        <w:rFonts w:ascii="Wingdings" w:hAnsi="Wingdings" w:hint="default"/>
      </w:rPr>
    </w:lvl>
  </w:abstractNum>
  <w:abstractNum w:abstractNumId="16" w15:restartNumberingAfterBreak="0">
    <w:nsid w:val="50091C9F"/>
    <w:multiLevelType w:val="hybridMultilevel"/>
    <w:tmpl w:val="1DA48A2A"/>
    <w:lvl w:ilvl="0" w:tplc="C4F6ADEC">
      <w:start w:val="1"/>
      <w:numFmt w:val="decimal"/>
      <w:lvlText w:val="%1."/>
      <w:lvlJc w:val="left"/>
      <w:pPr>
        <w:ind w:left="720" w:hanging="360"/>
      </w:pPr>
      <w:rPr>
        <w:b/>
      </w:rPr>
    </w:lvl>
    <w:lvl w:ilvl="1" w:tplc="041F0017">
      <w:start w:val="1"/>
      <w:numFmt w:val="lowerLetter"/>
      <w:lvlText w:val="%2)"/>
      <w:lvlJc w:val="left"/>
      <w:pPr>
        <w:ind w:left="1440" w:hanging="360"/>
      </w:pPr>
      <w:rPr>
        <w:rFonts w:hint="default"/>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1E05597"/>
    <w:multiLevelType w:val="hybridMultilevel"/>
    <w:tmpl w:val="9A400852"/>
    <w:lvl w:ilvl="0" w:tplc="9A1A8560">
      <w:start w:val="1"/>
      <w:numFmt w:val="bullet"/>
      <w:lvlText w:val=""/>
      <w:lvlJc w:val="left"/>
      <w:pPr>
        <w:ind w:left="360" w:hanging="360"/>
      </w:pPr>
      <w:rPr>
        <w:rFonts w:ascii="Wingdings" w:hAnsi="Wingdings" w:hint="default"/>
        <w:strike w:val="0"/>
        <w:color w:val="auto"/>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 w15:restartNumberingAfterBreak="0">
    <w:nsid w:val="52055F48"/>
    <w:multiLevelType w:val="hybridMultilevel"/>
    <w:tmpl w:val="AFFE379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9" w15:restartNumberingAfterBreak="0">
    <w:nsid w:val="52AC6629"/>
    <w:multiLevelType w:val="hybridMultilevel"/>
    <w:tmpl w:val="DDCA4FEE"/>
    <w:lvl w:ilvl="0" w:tplc="C0C27FF2">
      <w:start w:val="1"/>
      <w:numFmt w:val="bullet"/>
      <w:lvlText w:val=""/>
      <w:lvlJc w:val="left"/>
      <w:pPr>
        <w:ind w:left="1123" w:hanging="360"/>
      </w:pPr>
      <w:rPr>
        <w:rFonts w:ascii="Symbol" w:hAnsi="Symbol" w:hint="default"/>
        <w:strike w:val="0"/>
        <w:color w:val="auto"/>
      </w:rPr>
    </w:lvl>
    <w:lvl w:ilvl="1" w:tplc="041F0003" w:tentative="1">
      <w:start w:val="1"/>
      <w:numFmt w:val="bullet"/>
      <w:lvlText w:val="o"/>
      <w:lvlJc w:val="left"/>
      <w:pPr>
        <w:ind w:left="1843" w:hanging="360"/>
      </w:pPr>
      <w:rPr>
        <w:rFonts w:ascii="Courier New" w:hAnsi="Courier New" w:cs="Courier New" w:hint="default"/>
      </w:rPr>
    </w:lvl>
    <w:lvl w:ilvl="2" w:tplc="041F0005" w:tentative="1">
      <w:start w:val="1"/>
      <w:numFmt w:val="bullet"/>
      <w:lvlText w:val=""/>
      <w:lvlJc w:val="left"/>
      <w:pPr>
        <w:ind w:left="2563" w:hanging="360"/>
      </w:pPr>
      <w:rPr>
        <w:rFonts w:ascii="Wingdings" w:hAnsi="Wingdings" w:hint="default"/>
      </w:rPr>
    </w:lvl>
    <w:lvl w:ilvl="3" w:tplc="041F0001" w:tentative="1">
      <w:start w:val="1"/>
      <w:numFmt w:val="bullet"/>
      <w:lvlText w:val=""/>
      <w:lvlJc w:val="left"/>
      <w:pPr>
        <w:ind w:left="3283" w:hanging="360"/>
      </w:pPr>
      <w:rPr>
        <w:rFonts w:ascii="Symbol" w:hAnsi="Symbol" w:hint="default"/>
      </w:rPr>
    </w:lvl>
    <w:lvl w:ilvl="4" w:tplc="041F0003" w:tentative="1">
      <w:start w:val="1"/>
      <w:numFmt w:val="bullet"/>
      <w:lvlText w:val="o"/>
      <w:lvlJc w:val="left"/>
      <w:pPr>
        <w:ind w:left="4003" w:hanging="360"/>
      </w:pPr>
      <w:rPr>
        <w:rFonts w:ascii="Courier New" w:hAnsi="Courier New" w:cs="Courier New" w:hint="default"/>
      </w:rPr>
    </w:lvl>
    <w:lvl w:ilvl="5" w:tplc="041F0005" w:tentative="1">
      <w:start w:val="1"/>
      <w:numFmt w:val="bullet"/>
      <w:lvlText w:val=""/>
      <w:lvlJc w:val="left"/>
      <w:pPr>
        <w:ind w:left="4723" w:hanging="360"/>
      </w:pPr>
      <w:rPr>
        <w:rFonts w:ascii="Wingdings" w:hAnsi="Wingdings" w:hint="default"/>
      </w:rPr>
    </w:lvl>
    <w:lvl w:ilvl="6" w:tplc="041F0001" w:tentative="1">
      <w:start w:val="1"/>
      <w:numFmt w:val="bullet"/>
      <w:lvlText w:val=""/>
      <w:lvlJc w:val="left"/>
      <w:pPr>
        <w:ind w:left="5443" w:hanging="360"/>
      </w:pPr>
      <w:rPr>
        <w:rFonts w:ascii="Symbol" w:hAnsi="Symbol" w:hint="default"/>
      </w:rPr>
    </w:lvl>
    <w:lvl w:ilvl="7" w:tplc="041F0003" w:tentative="1">
      <w:start w:val="1"/>
      <w:numFmt w:val="bullet"/>
      <w:lvlText w:val="o"/>
      <w:lvlJc w:val="left"/>
      <w:pPr>
        <w:ind w:left="6163" w:hanging="360"/>
      </w:pPr>
      <w:rPr>
        <w:rFonts w:ascii="Courier New" w:hAnsi="Courier New" w:cs="Courier New" w:hint="default"/>
      </w:rPr>
    </w:lvl>
    <w:lvl w:ilvl="8" w:tplc="041F0005" w:tentative="1">
      <w:start w:val="1"/>
      <w:numFmt w:val="bullet"/>
      <w:lvlText w:val=""/>
      <w:lvlJc w:val="left"/>
      <w:pPr>
        <w:ind w:left="6883" w:hanging="360"/>
      </w:pPr>
      <w:rPr>
        <w:rFonts w:ascii="Wingdings" w:hAnsi="Wingdings" w:hint="default"/>
      </w:rPr>
    </w:lvl>
  </w:abstractNum>
  <w:abstractNum w:abstractNumId="20" w15:restartNumberingAfterBreak="0">
    <w:nsid w:val="56AE1571"/>
    <w:multiLevelType w:val="hybridMultilevel"/>
    <w:tmpl w:val="14BE4154"/>
    <w:lvl w:ilvl="0" w:tplc="7820C402">
      <w:start w:val="1"/>
      <w:numFmt w:val="decimal"/>
      <w:lvlText w:val="%1."/>
      <w:lvlJc w:val="left"/>
      <w:pPr>
        <w:ind w:left="720" w:hanging="360"/>
      </w:pPr>
      <w:rPr>
        <w:b/>
        <w:strike w:val="0"/>
        <w:color w:val="auto"/>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9EC7C93"/>
    <w:multiLevelType w:val="hybridMultilevel"/>
    <w:tmpl w:val="EC52B618"/>
    <w:lvl w:ilvl="0" w:tplc="041F0017">
      <w:start w:val="1"/>
      <w:numFmt w:val="lowerLetter"/>
      <w:lvlText w:val="%1)"/>
      <w:lvlJc w:val="left"/>
      <w:pPr>
        <w:ind w:left="2520" w:hanging="360"/>
      </w:pPr>
    </w:lvl>
    <w:lvl w:ilvl="1" w:tplc="041F0019" w:tentative="1">
      <w:start w:val="1"/>
      <w:numFmt w:val="lowerLetter"/>
      <w:lvlText w:val="%2."/>
      <w:lvlJc w:val="left"/>
      <w:pPr>
        <w:ind w:left="3240" w:hanging="360"/>
      </w:pPr>
    </w:lvl>
    <w:lvl w:ilvl="2" w:tplc="041F001B" w:tentative="1">
      <w:start w:val="1"/>
      <w:numFmt w:val="lowerRoman"/>
      <w:lvlText w:val="%3."/>
      <w:lvlJc w:val="right"/>
      <w:pPr>
        <w:ind w:left="3960" w:hanging="180"/>
      </w:pPr>
    </w:lvl>
    <w:lvl w:ilvl="3" w:tplc="041F000F" w:tentative="1">
      <w:start w:val="1"/>
      <w:numFmt w:val="decimal"/>
      <w:lvlText w:val="%4."/>
      <w:lvlJc w:val="left"/>
      <w:pPr>
        <w:ind w:left="4680" w:hanging="360"/>
      </w:pPr>
    </w:lvl>
    <w:lvl w:ilvl="4" w:tplc="041F0019" w:tentative="1">
      <w:start w:val="1"/>
      <w:numFmt w:val="lowerLetter"/>
      <w:lvlText w:val="%5."/>
      <w:lvlJc w:val="left"/>
      <w:pPr>
        <w:ind w:left="5400" w:hanging="360"/>
      </w:pPr>
    </w:lvl>
    <w:lvl w:ilvl="5" w:tplc="041F001B" w:tentative="1">
      <w:start w:val="1"/>
      <w:numFmt w:val="lowerRoman"/>
      <w:lvlText w:val="%6."/>
      <w:lvlJc w:val="right"/>
      <w:pPr>
        <w:ind w:left="6120" w:hanging="180"/>
      </w:pPr>
    </w:lvl>
    <w:lvl w:ilvl="6" w:tplc="041F000F" w:tentative="1">
      <w:start w:val="1"/>
      <w:numFmt w:val="decimal"/>
      <w:lvlText w:val="%7."/>
      <w:lvlJc w:val="left"/>
      <w:pPr>
        <w:ind w:left="6840" w:hanging="360"/>
      </w:pPr>
    </w:lvl>
    <w:lvl w:ilvl="7" w:tplc="041F0019" w:tentative="1">
      <w:start w:val="1"/>
      <w:numFmt w:val="lowerLetter"/>
      <w:lvlText w:val="%8."/>
      <w:lvlJc w:val="left"/>
      <w:pPr>
        <w:ind w:left="7560" w:hanging="360"/>
      </w:pPr>
    </w:lvl>
    <w:lvl w:ilvl="8" w:tplc="041F001B" w:tentative="1">
      <w:start w:val="1"/>
      <w:numFmt w:val="lowerRoman"/>
      <w:lvlText w:val="%9."/>
      <w:lvlJc w:val="right"/>
      <w:pPr>
        <w:ind w:left="8280" w:hanging="180"/>
      </w:pPr>
    </w:lvl>
  </w:abstractNum>
  <w:abstractNum w:abstractNumId="22" w15:restartNumberingAfterBreak="0">
    <w:nsid w:val="5BE06780"/>
    <w:multiLevelType w:val="hybridMultilevel"/>
    <w:tmpl w:val="57084C18"/>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b/>
        <w:color w:val="auto"/>
        <w:sz w:val="24"/>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D4D104F"/>
    <w:multiLevelType w:val="hybridMultilevel"/>
    <w:tmpl w:val="9566F852"/>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D87426D"/>
    <w:multiLevelType w:val="hybridMultilevel"/>
    <w:tmpl w:val="07D6DA62"/>
    <w:lvl w:ilvl="0" w:tplc="C4F6ADEC">
      <w:start w:val="1"/>
      <w:numFmt w:val="decimal"/>
      <w:lvlText w:val="%1."/>
      <w:lvlJc w:val="left"/>
      <w:pPr>
        <w:ind w:left="1068" w:hanging="360"/>
      </w:pPr>
      <w:rPr>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5" w15:restartNumberingAfterBreak="0">
    <w:nsid w:val="5EA815A1"/>
    <w:multiLevelType w:val="hybridMultilevel"/>
    <w:tmpl w:val="6A886B80"/>
    <w:lvl w:ilvl="0" w:tplc="041F0017">
      <w:start w:val="1"/>
      <w:numFmt w:val="lowerLetter"/>
      <w:lvlText w:val="%1)"/>
      <w:lvlJc w:val="left"/>
      <w:pPr>
        <w:ind w:left="1800" w:hanging="360"/>
      </w:pPr>
      <w:rPr>
        <w:rFont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6" w15:restartNumberingAfterBreak="0">
    <w:nsid w:val="672E1288"/>
    <w:multiLevelType w:val="hybridMultilevel"/>
    <w:tmpl w:val="9BC2E9BA"/>
    <w:lvl w:ilvl="0" w:tplc="041F0009">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7" w15:restartNumberingAfterBreak="0">
    <w:nsid w:val="6A73057C"/>
    <w:multiLevelType w:val="hybridMultilevel"/>
    <w:tmpl w:val="239213D8"/>
    <w:lvl w:ilvl="0" w:tplc="041F0009">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8" w15:restartNumberingAfterBreak="0">
    <w:nsid w:val="6B200639"/>
    <w:multiLevelType w:val="hybridMultilevel"/>
    <w:tmpl w:val="A3B85FFA"/>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B612421"/>
    <w:multiLevelType w:val="hybridMultilevel"/>
    <w:tmpl w:val="EA6CF178"/>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CD8733C"/>
    <w:multiLevelType w:val="hybridMultilevel"/>
    <w:tmpl w:val="2A50C4DA"/>
    <w:lvl w:ilvl="0" w:tplc="C4F6ADEC">
      <w:start w:val="1"/>
      <w:numFmt w:val="decimal"/>
      <w:lvlText w:val="%1."/>
      <w:lvlJc w:val="left"/>
      <w:pPr>
        <w:ind w:left="1068" w:hanging="360"/>
      </w:pPr>
      <w:rPr>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1" w15:restartNumberingAfterBreak="0">
    <w:nsid w:val="6D4B1772"/>
    <w:multiLevelType w:val="hybridMultilevel"/>
    <w:tmpl w:val="961426FC"/>
    <w:lvl w:ilvl="0" w:tplc="C4F6ADEC">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16E4DD9"/>
    <w:multiLevelType w:val="hybridMultilevel"/>
    <w:tmpl w:val="CF1CE0D0"/>
    <w:lvl w:ilvl="0" w:tplc="041F0017">
      <w:start w:val="1"/>
      <w:numFmt w:val="lowerLetter"/>
      <w:lvlText w:val="%1)"/>
      <w:lvlJc w:val="left"/>
      <w:pPr>
        <w:ind w:left="1440" w:hanging="360"/>
      </w:pPr>
      <w:rPr>
        <w:rFont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76501B13"/>
    <w:multiLevelType w:val="hybridMultilevel"/>
    <w:tmpl w:val="127EC84C"/>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B5A000B"/>
    <w:multiLevelType w:val="hybridMultilevel"/>
    <w:tmpl w:val="351CEEDA"/>
    <w:lvl w:ilvl="0" w:tplc="C4F6ADEC">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D8A5B9E"/>
    <w:multiLevelType w:val="multilevel"/>
    <w:tmpl w:val="FCAABFF2"/>
    <w:lvl w:ilvl="0">
      <w:start w:val="6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7E6C57DD"/>
    <w:multiLevelType w:val="hybridMultilevel"/>
    <w:tmpl w:val="7C62193C"/>
    <w:lvl w:ilvl="0" w:tplc="82FC81E2">
      <w:start w:val="1"/>
      <w:numFmt w:val="decimal"/>
      <w:lvlText w:val="%1."/>
      <w:lvlJc w:val="left"/>
      <w:pPr>
        <w:ind w:left="720" w:hanging="360"/>
      </w:pPr>
      <w:rPr>
        <w:b/>
        <w:color w:val="auto"/>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F6C27A7"/>
    <w:multiLevelType w:val="hybridMultilevel"/>
    <w:tmpl w:val="F528C1CE"/>
    <w:lvl w:ilvl="0" w:tplc="041F0009">
      <w:start w:val="1"/>
      <w:numFmt w:val="bullet"/>
      <w:lvlText w:val=""/>
      <w:lvlJc w:val="left"/>
      <w:pPr>
        <w:ind w:left="360" w:hanging="360"/>
      </w:pPr>
      <w:rPr>
        <w:rFonts w:ascii="Wingdings" w:hAnsi="Wingdings" w:hint="default"/>
      </w:rPr>
    </w:lvl>
    <w:lvl w:ilvl="1" w:tplc="8750B1FE">
      <w:numFmt w:val="bullet"/>
      <w:lvlText w:val="•"/>
      <w:lvlJc w:val="left"/>
      <w:pPr>
        <w:ind w:left="1080" w:hanging="360"/>
      </w:pPr>
      <w:rPr>
        <w:rFonts w:ascii="Calibri" w:eastAsiaTheme="minorHAnsi" w:hAnsi="Calibri" w:cs="Calibri"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7"/>
  </w:num>
  <w:num w:numId="2">
    <w:abstractNumId w:val="3"/>
  </w:num>
  <w:num w:numId="3">
    <w:abstractNumId w:val="27"/>
  </w:num>
  <w:num w:numId="4">
    <w:abstractNumId w:val="24"/>
  </w:num>
  <w:num w:numId="5">
    <w:abstractNumId w:val="8"/>
  </w:num>
  <w:num w:numId="6">
    <w:abstractNumId w:val="11"/>
  </w:num>
  <w:num w:numId="7">
    <w:abstractNumId w:val="20"/>
  </w:num>
  <w:num w:numId="8">
    <w:abstractNumId w:val="26"/>
  </w:num>
  <w:num w:numId="9">
    <w:abstractNumId w:val="37"/>
  </w:num>
  <w:num w:numId="10">
    <w:abstractNumId w:val="4"/>
  </w:num>
  <w:num w:numId="11">
    <w:abstractNumId w:val="31"/>
  </w:num>
  <w:num w:numId="12">
    <w:abstractNumId w:val="2"/>
  </w:num>
  <w:num w:numId="13">
    <w:abstractNumId w:val="16"/>
  </w:num>
  <w:num w:numId="14">
    <w:abstractNumId w:val="7"/>
  </w:num>
  <w:num w:numId="15">
    <w:abstractNumId w:val="36"/>
  </w:num>
  <w:num w:numId="16">
    <w:abstractNumId w:val="9"/>
  </w:num>
  <w:num w:numId="17">
    <w:abstractNumId w:val="5"/>
  </w:num>
  <w:num w:numId="18">
    <w:abstractNumId w:val="33"/>
  </w:num>
  <w:num w:numId="19">
    <w:abstractNumId w:val="0"/>
  </w:num>
  <w:num w:numId="20">
    <w:abstractNumId w:val="1"/>
  </w:num>
  <w:num w:numId="21">
    <w:abstractNumId w:val="30"/>
  </w:num>
  <w:num w:numId="22">
    <w:abstractNumId w:val="15"/>
  </w:num>
  <w:num w:numId="23">
    <w:abstractNumId w:val="18"/>
  </w:num>
  <w:num w:numId="24">
    <w:abstractNumId w:val="25"/>
  </w:num>
  <w:num w:numId="25">
    <w:abstractNumId w:val="19"/>
  </w:num>
  <w:num w:numId="26">
    <w:abstractNumId w:val="12"/>
  </w:num>
  <w:num w:numId="27">
    <w:abstractNumId w:val="13"/>
  </w:num>
  <w:num w:numId="28">
    <w:abstractNumId w:val="22"/>
  </w:num>
  <w:num w:numId="29">
    <w:abstractNumId w:val="32"/>
  </w:num>
  <w:num w:numId="30">
    <w:abstractNumId w:val="35"/>
  </w:num>
  <w:num w:numId="31">
    <w:abstractNumId w:val="29"/>
  </w:num>
  <w:num w:numId="32">
    <w:abstractNumId w:val="23"/>
  </w:num>
  <w:num w:numId="33">
    <w:abstractNumId w:val="28"/>
  </w:num>
  <w:num w:numId="34">
    <w:abstractNumId w:val="10"/>
  </w:num>
  <w:num w:numId="35">
    <w:abstractNumId w:val="6"/>
  </w:num>
  <w:num w:numId="36">
    <w:abstractNumId w:val="14"/>
  </w:num>
  <w:num w:numId="37">
    <w:abstractNumId w:val="34"/>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9BD"/>
    <w:rsid w:val="00673198"/>
    <w:rsid w:val="00800D5A"/>
    <w:rsid w:val="00930DF8"/>
    <w:rsid w:val="00AD7302"/>
    <w:rsid w:val="00E349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E58E"/>
  <w15:chartTrackingRefBased/>
  <w15:docId w15:val="{167303CA-57E3-49E1-AB66-9DFB6C6F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9BD"/>
    <w:pPr>
      <w:spacing w:after="200" w:line="276" w:lineRule="auto"/>
    </w:pPr>
    <w:rPr>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349BD"/>
    <w:pPr>
      <w:ind w:left="720"/>
      <w:contextualSpacing/>
    </w:pPr>
    <w:rPr>
      <w:noProof w:val="0"/>
    </w:rPr>
  </w:style>
  <w:style w:type="table" w:styleId="TabloKlavuzu">
    <w:name w:val="Table Grid"/>
    <w:basedOn w:val="NormalTablo"/>
    <w:uiPriority w:val="39"/>
    <w:rsid w:val="00E349BD"/>
    <w:pPr>
      <w:spacing w:after="0" w:line="240" w:lineRule="auto"/>
    </w:pPr>
    <w:rPr>
      <w:rFonts w:ascii="Times New Roman" w:eastAsia="SimSu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349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349BD"/>
    <w:rPr>
      <w:noProof/>
    </w:rPr>
  </w:style>
  <w:style w:type="paragraph" w:styleId="AltBilgi">
    <w:name w:val="footer"/>
    <w:basedOn w:val="Normal"/>
    <w:link w:val="AltBilgiChar"/>
    <w:uiPriority w:val="99"/>
    <w:unhideWhenUsed/>
    <w:rsid w:val="00E349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349BD"/>
    <w:rPr>
      <w:noProof/>
    </w:rPr>
  </w:style>
  <w:style w:type="paragraph" w:styleId="BalonMetni">
    <w:name w:val="Balloon Text"/>
    <w:basedOn w:val="Normal"/>
    <w:link w:val="BalonMetniChar"/>
    <w:uiPriority w:val="99"/>
    <w:semiHidden/>
    <w:unhideWhenUsed/>
    <w:rsid w:val="00E349B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349BD"/>
    <w:rPr>
      <w:rFonts w:ascii="Segoe UI" w:hAnsi="Segoe UI" w:cs="Segoe UI"/>
      <w:noProof/>
      <w:sz w:val="18"/>
      <w:szCs w:val="18"/>
    </w:rPr>
  </w:style>
  <w:style w:type="character" w:styleId="Gl">
    <w:name w:val="Strong"/>
    <w:basedOn w:val="VarsaylanParagrafYazTipi"/>
    <w:uiPriority w:val="22"/>
    <w:qFormat/>
    <w:rsid w:val="00E349BD"/>
    <w:rPr>
      <w:b/>
      <w:bCs/>
    </w:rPr>
  </w:style>
  <w:style w:type="paragraph" w:styleId="NormalWeb">
    <w:name w:val="Normal (Web)"/>
    <w:basedOn w:val="Normal"/>
    <w:uiPriority w:val="99"/>
    <w:semiHidden/>
    <w:unhideWhenUsed/>
    <w:rsid w:val="00E349BD"/>
    <w:rPr>
      <w:rFonts w:ascii="Times New Roman" w:hAnsi="Times New Roman" w:cs="Times New Roman"/>
      <w:sz w:val="24"/>
      <w:szCs w:val="24"/>
    </w:rPr>
  </w:style>
  <w:style w:type="character" w:styleId="Kpr">
    <w:name w:val="Hyperlink"/>
    <w:basedOn w:val="VarsaylanParagrafYazTipi"/>
    <w:uiPriority w:val="99"/>
    <w:semiHidden/>
    <w:unhideWhenUsed/>
    <w:rsid w:val="00E349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73</Pages>
  <Words>14287</Words>
  <Characters>81436</Characters>
  <Application>Microsoft Office Word</Application>
  <DocSecurity>0</DocSecurity>
  <Lines>678</Lines>
  <Paragraphs>191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Mehtap Tekneci</dc:creator>
  <cp:keywords/>
  <dc:description/>
  <cp:lastModifiedBy>Mehtap Tekneci</cp:lastModifiedBy>
  <cp:revision>2</cp:revision>
  <dcterms:created xsi:type="dcterms:W3CDTF">2026-09-08T08:22:00Z</dcterms:created>
  <dcterms:modified xsi:type="dcterms:W3CDTF">2026-09-08T08:34:00Z</dcterms:modified>
</cp:coreProperties>
</file>